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DEC" w:rsidRPr="00BB4214" w:rsidRDefault="00BB4214" w:rsidP="004053AE">
      <w:pPr>
        <w:spacing w:after="0" w:line="240" w:lineRule="auto"/>
        <w:ind w:left="5664" w:firstLine="708"/>
        <w:rPr>
          <w:rFonts w:ascii="Times New Roman" w:hAnsi="Times New Roman" w:cs="Times New Roman"/>
          <w:b/>
          <w:i/>
          <w:sz w:val="24"/>
          <w:szCs w:val="24"/>
          <w:lang w:val="uk-UA"/>
        </w:rPr>
      </w:pPr>
      <w:r>
        <w:rPr>
          <w:rFonts w:ascii="Times New Roman" w:eastAsia="Times New Roman" w:hAnsi="Times New Roman" w:cs="Times New Roman"/>
          <w:b/>
          <w:i/>
          <w:sz w:val="24"/>
          <w:szCs w:val="24"/>
          <w:lang w:val="uk-UA" w:eastAsia="ru-RU"/>
        </w:rPr>
        <w:t xml:space="preserve"> </w:t>
      </w:r>
      <w:r w:rsidR="00BD5DEC" w:rsidRPr="00BB4214">
        <w:rPr>
          <w:rFonts w:ascii="Times New Roman" w:hAnsi="Times New Roman" w:cs="Times New Roman"/>
          <w:b/>
          <w:i/>
          <w:sz w:val="24"/>
          <w:szCs w:val="24"/>
          <w:lang w:val="uk-UA"/>
        </w:rPr>
        <w:t xml:space="preserve">Додаток </w:t>
      </w:r>
      <w:r>
        <w:rPr>
          <w:rFonts w:ascii="Times New Roman" w:hAnsi="Times New Roman" w:cs="Times New Roman"/>
          <w:b/>
          <w:i/>
          <w:sz w:val="24"/>
          <w:szCs w:val="24"/>
          <w:lang w:val="uk-UA"/>
        </w:rPr>
        <w:t>297</w:t>
      </w:r>
    </w:p>
    <w:p w:rsidR="00BD5DEC" w:rsidRPr="00BB4214" w:rsidRDefault="00BD5DEC" w:rsidP="004053AE">
      <w:pPr>
        <w:spacing w:after="0" w:line="240" w:lineRule="auto"/>
        <w:jc w:val="center"/>
        <w:rPr>
          <w:rFonts w:ascii="Times New Roman" w:hAnsi="Times New Roman" w:cs="Times New Roman"/>
          <w:b/>
          <w:i/>
          <w:sz w:val="24"/>
          <w:szCs w:val="24"/>
          <w:lang w:val="uk-UA"/>
        </w:rPr>
      </w:pPr>
      <w:r w:rsidRPr="00BB4214">
        <w:rPr>
          <w:rFonts w:ascii="Times New Roman" w:hAnsi="Times New Roman" w:cs="Times New Roman"/>
          <w:b/>
          <w:i/>
          <w:sz w:val="24"/>
          <w:szCs w:val="24"/>
          <w:lang w:val="uk-UA"/>
        </w:rPr>
        <w:t xml:space="preserve">                                                                                       </w:t>
      </w:r>
      <w:r w:rsidR="001E3584" w:rsidRPr="00BB4214">
        <w:rPr>
          <w:rFonts w:ascii="Times New Roman" w:hAnsi="Times New Roman" w:cs="Times New Roman"/>
          <w:b/>
          <w:i/>
          <w:sz w:val="24"/>
          <w:szCs w:val="24"/>
          <w:lang w:val="uk-UA"/>
        </w:rPr>
        <w:t xml:space="preserve">     </w:t>
      </w:r>
      <w:r w:rsidRPr="00BB4214">
        <w:rPr>
          <w:rFonts w:ascii="Times New Roman" w:hAnsi="Times New Roman" w:cs="Times New Roman"/>
          <w:b/>
          <w:i/>
          <w:sz w:val="24"/>
          <w:szCs w:val="24"/>
          <w:lang w:val="uk-UA"/>
        </w:rPr>
        <w:t>до рішення виконкому</w:t>
      </w:r>
    </w:p>
    <w:p w:rsidR="00BD5DEC" w:rsidRDefault="00BD5DEC" w:rsidP="004053AE">
      <w:pPr>
        <w:spacing w:after="0" w:line="240" w:lineRule="auto"/>
        <w:jc w:val="center"/>
        <w:rPr>
          <w:rFonts w:ascii="Times New Roman" w:hAnsi="Times New Roman" w:cs="Times New Roman"/>
          <w:b/>
          <w:i/>
          <w:sz w:val="24"/>
          <w:szCs w:val="24"/>
          <w:lang w:val="uk-UA"/>
        </w:rPr>
      </w:pPr>
      <w:r w:rsidRPr="00BB4214">
        <w:rPr>
          <w:rFonts w:ascii="Times New Roman" w:hAnsi="Times New Roman" w:cs="Times New Roman"/>
          <w:b/>
          <w:i/>
          <w:sz w:val="24"/>
          <w:szCs w:val="24"/>
          <w:lang w:val="uk-UA"/>
        </w:rPr>
        <w:t xml:space="preserve">                                                                         </w:t>
      </w:r>
      <w:r w:rsidR="001E3584" w:rsidRPr="00BB4214">
        <w:rPr>
          <w:rFonts w:ascii="Times New Roman" w:hAnsi="Times New Roman" w:cs="Times New Roman"/>
          <w:b/>
          <w:i/>
          <w:sz w:val="24"/>
          <w:szCs w:val="24"/>
          <w:lang w:val="uk-UA"/>
        </w:rPr>
        <w:t xml:space="preserve">                   районної у </w:t>
      </w:r>
      <w:r w:rsidRPr="00BB4214">
        <w:rPr>
          <w:rFonts w:ascii="Times New Roman" w:hAnsi="Times New Roman" w:cs="Times New Roman"/>
          <w:b/>
          <w:i/>
          <w:sz w:val="24"/>
          <w:szCs w:val="24"/>
          <w:lang w:val="uk-UA"/>
        </w:rPr>
        <w:t xml:space="preserve"> місті ради</w:t>
      </w:r>
    </w:p>
    <w:p w:rsidR="00455E18" w:rsidRPr="00455E18" w:rsidRDefault="00455E18" w:rsidP="004053AE">
      <w:pPr>
        <w:spacing w:after="0" w:line="240" w:lineRule="auto"/>
        <w:jc w:val="center"/>
        <w:rPr>
          <w:rFonts w:ascii="Times New Roman" w:hAnsi="Times New Roman" w:cs="Times New Roman"/>
          <w:b/>
          <w:i/>
          <w:sz w:val="24"/>
          <w:szCs w:val="24"/>
          <w:lang w:val="uk-UA"/>
        </w:rPr>
      </w:pPr>
      <w:r>
        <w:rPr>
          <w:rFonts w:ascii="Times New Roman" w:hAnsi="Times New Roman" w:cs="Times New Roman"/>
          <w:b/>
          <w:i/>
          <w:sz w:val="24"/>
          <w:szCs w:val="24"/>
          <w:lang w:val="uk-UA"/>
        </w:rPr>
        <w:tab/>
      </w:r>
      <w:r>
        <w:rPr>
          <w:rFonts w:ascii="Times New Roman" w:hAnsi="Times New Roman" w:cs="Times New Roman"/>
          <w:b/>
          <w:i/>
          <w:sz w:val="24"/>
          <w:szCs w:val="24"/>
          <w:lang w:val="uk-UA"/>
        </w:rPr>
        <w:tab/>
      </w:r>
      <w:r>
        <w:rPr>
          <w:rFonts w:ascii="Times New Roman" w:hAnsi="Times New Roman" w:cs="Times New Roman"/>
          <w:b/>
          <w:i/>
          <w:sz w:val="24"/>
          <w:szCs w:val="24"/>
          <w:lang w:val="uk-UA"/>
        </w:rPr>
        <w:tab/>
      </w:r>
      <w:r>
        <w:rPr>
          <w:rFonts w:ascii="Times New Roman" w:hAnsi="Times New Roman" w:cs="Times New Roman"/>
          <w:b/>
          <w:i/>
          <w:sz w:val="24"/>
          <w:szCs w:val="24"/>
          <w:lang w:val="uk-UA"/>
        </w:rPr>
        <w:tab/>
      </w:r>
      <w:r>
        <w:rPr>
          <w:rFonts w:ascii="Times New Roman" w:hAnsi="Times New Roman" w:cs="Times New Roman"/>
          <w:b/>
          <w:i/>
          <w:sz w:val="24"/>
          <w:szCs w:val="24"/>
          <w:lang w:val="uk-UA"/>
        </w:rPr>
        <w:tab/>
      </w:r>
      <w:r>
        <w:rPr>
          <w:rFonts w:ascii="Times New Roman" w:hAnsi="Times New Roman" w:cs="Times New Roman"/>
          <w:b/>
          <w:i/>
          <w:sz w:val="24"/>
          <w:szCs w:val="24"/>
          <w:lang w:val="uk-UA"/>
        </w:rPr>
        <w:tab/>
      </w:r>
      <w:r>
        <w:rPr>
          <w:rFonts w:ascii="Times New Roman" w:hAnsi="Times New Roman" w:cs="Times New Roman"/>
          <w:b/>
          <w:i/>
          <w:sz w:val="24"/>
          <w:szCs w:val="24"/>
          <w:lang w:val="uk-UA"/>
        </w:rPr>
        <w:tab/>
      </w:r>
      <w:r w:rsidRPr="00455E18">
        <w:rPr>
          <w:rFonts w:ascii="Times New Roman" w:eastAsia="Calibri" w:hAnsi="Times New Roman" w:cs="Times New Roman"/>
          <w:b/>
          <w:bCs/>
          <w:i/>
          <w:sz w:val="24"/>
          <w:szCs w:val="24"/>
        </w:rPr>
        <w:t>20.05.2026 № 342</w:t>
      </w:r>
    </w:p>
    <w:p w:rsidR="00BD5DEC" w:rsidRPr="00455E18" w:rsidRDefault="00BB4214" w:rsidP="00455E18">
      <w:pPr>
        <w:tabs>
          <w:tab w:val="left" w:pos="6379"/>
        </w:tabs>
        <w:spacing w:after="0" w:line="240" w:lineRule="auto"/>
        <w:jc w:val="center"/>
        <w:rPr>
          <w:rFonts w:ascii="Times New Roman" w:hAnsi="Times New Roman" w:cs="Times New Roman"/>
          <w:i/>
          <w:sz w:val="24"/>
          <w:szCs w:val="24"/>
          <w:lang w:val="uk-UA"/>
        </w:rPr>
      </w:pPr>
      <w:r>
        <w:rPr>
          <w:rFonts w:ascii="Times New Roman" w:hAnsi="Times New Roman" w:cs="Times New Roman"/>
          <w:b/>
          <w:i/>
          <w:sz w:val="24"/>
          <w:szCs w:val="24"/>
          <w:lang w:val="uk-UA"/>
        </w:rPr>
        <w:t xml:space="preserve"> </w:t>
      </w:r>
    </w:p>
    <w:p w:rsidR="00BD5DEC" w:rsidRPr="00BB4214" w:rsidRDefault="00BD5DEC" w:rsidP="004053AE">
      <w:pPr>
        <w:spacing w:after="0" w:line="240" w:lineRule="auto"/>
        <w:jc w:val="center"/>
        <w:rPr>
          <w:rFonts w:ascii="Times New Roman" w:hAnsi="Times New Roman" w:cs="Times New Roman"/>
          <w:b/>
          <w:bCs/>
          <w:i/>
          <w:sz w:val="28"/>
          <w:szCs w:val="28"/>
          <w:lang w:val="uk-UA" w:eastAsia="uk-UA"/>
        </w:rPr>
      </w:pPr>
      <w:r w:rsidRPr="00BB4214">
        <w:rPr>
          <w:rFonts w:ascii="Times New Roman" w:hAnsi="Times New Roman" w:cs="Times New Roman"/>
          <w:b/>
          <w:bCs/>
          <w:i/>
          <w:sz w:val="28"/>
          <w:szCs w:val="28"/>
          <w:lang w:val="uk-UA" w:eastAsia="uk-UA"/>
        </w:rPr>
        <w:t>ІНФОРМАЦІЙНА КАРТКА № 43-0</w:t>
      </w:r>
      <w:r w:rsidR="00D71B04" w:rsidRPr="00BB4214">
        <w:rPr>
          <w:rFonts w:ascii="Times New Roman" w:hAnsi="Times New Roman" w:cs="Times New Roman"/>
          <w:b/>
          <w:bCs/>
          <w:i/>
          <w:sz w:val="28"/>
          <w:szCs w:val="28"/>
          <w:lang w:val="uk-UA" w:eastAsia="uk-UA"/>
        </w:rPr>
        <w:t>5</w:t>
      </w:r>
      <w:bookmarkStart w:id="0" w:name="_GoBack"/>
      <w:bookmarkEnd w:id="0"/>
    </w:p>
    <w:p w:rsidR="00893F3D" w:rsidRPr="00BB4214" w:rsidRDefault="00893F3D" w:rsidP="004053AE">
      <w:pPr>
        <w:spacing w:after="0" w:line="240" w:lineRule="auto"/>
        <w:jc w:val="center"/>
        <w:rPr>
          <w:rFonts w:ascii="Times New Roman" w:hAnsi="Times New Roman" w:cs="Times New Roman"/>
          <w:b/>
          <w:bCs/>
          <w:i/>
          <w:sz w:val="28"/>
          <w:szCs w:val="28"/>
          <w:lang w:val="uk-UA" w:eastAsia="uk-UA"/>
        </w:rPr>
      </w:pPr>
    </w:p>
    <w:p w:rsidR="00893F3D" w:rsidRPr="004053AE" w:rsidRDefault="00CE47E7" w:rsidP="004053AE">
      <w:pPr>
        <w:spacing w:after="0" w:line="240" w:lineRule="auto"/>
        <w:jc w:val="cente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t xml:space="preserve">Назва послуги: </w:t>
      </w:r>
      <w:r w:rsidR="00D71B04" w:rsidRPr="00BB4214">
        <w:rPr>
          <w:rFonts w:ascii="Times New Roman" w:eastAsia="Times New Roman" w:hAnsi="Times New Roman" w:cs="Times New Roman"/>
          <w:b/>
          <w:i/>
          <w:sz w:val="24"/>
          <w:szCs w:val="24"/>
          <w:lang w:val="uk-UA" w:eastAsia="ru-RU"/>
        </w:rPr>
        <w:t>Створення прийомної сім’ї чи дитячого будинку сімейного типу</w:t>
      </w:r>
    </w:p>
    <w:tbl>
      <w:tblPr>
        <w:tblW w:w="9639" w:type="dxa"/>
        <w:tblInd w:w="-8"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6"/>
        <w:gridCol w:w="2484"/>
        <w:gridCol w:w="6729"/>
      </w:tblGrid>
      <w:tr w:rsidR="00893F3D" w:rsidRPr="00BB4214" w:rsidTr="00674F94">
        <w:trPr>
          <w:trHeight w:val="274"/>
        </w:trPr>
        <w:tc>
          <w:tcPr>
            <w:tcW w:w="9639" w:type="dxa"/>
            <w:gridSpan w:val="3"/>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b/>
                <w:bCs/>
                <w:i/>
                <w:sz w:val="24"/>
                <w:szCs w:val="24"/>
                <w:lang w:val="uk-UA" w:eastAsia="uk-UA"/>
              </w:rPr>
            </w:pPr>
            <w:r w:rsidRPr="00BB4214">
              <w:rPr>
                <w:rFonts w:ascii="Times New Roman" w:hAnsi="Times New Roman" w:cs="Times New Roman"/>
                <w:b/>
                <w:bCs/>
                <w:i/>
                <w:sz w:val="24"/>
                <w:szCs w:val="24"/>
                <w:lang w:val="uk-UA" w:eastAsia="uk-UA"/>
              </w:rPr>
              <w:t xml:space="preserve">Інформація про суб’єктів надання адміністративної послуги </w:t>
            </w:r>
          </w:p>
        </w:tc>
      </w:tr>
      <w:tr w:rsidR="00893F3D" w:rsidRPr="00455E18" w:rsidTr="00674F94">
        <w:trPr>
          <w:trHeight w:val="3988"/>
        </w:trPr>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w:t>
            </w:r>
          </w:p>
          <w:p w:rsidR="00893F3D" w:rsidRPr="00BB4214" w:rsidRDefault="00893F3D" w:rsidP="004053AE">
            <w:pPr>
              <w:spacing w:after="0" w:line="240" w:lineRule="auto"/>
              <w:jc w:val="center"/>
              <w:rPr>
                <w:rFonts w:ascii="Times New Roman" w:hAnsi="Times New Roman" w:cs="Times New Roman"/>
                <w:sz w:val="24"/>
                <w:szCs w:val="24"/>
                <w:lang w:val="uk-UA" w:eastAsia="uk-UA"/>
              </w:rPr>
            </w:pP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Місцезнаходження віддалених робочих  місць Центру</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sz w:val="24"/>
                <w:szCs w:val="24"/>
                <w:lang w:val="uk-UA"/>
              </w:rPr>
            </w:pPr>
            <w:r w:rsidRPr="00BB4214">
              <w:rPr>
                <w:rFonts w:ascii="Times New Roman" w:hAnsi="Times New Roman" w:cs="Times New Roman"/>
                <w:b/>
                <w:sz w:val="24"/>
                <w:szCs w:val="24"/>
                <w:lang w:val="uk-UA"/>
              </w:rPr>
              <w:t>Прийом документів здійснюється за адресами:</w:t>
            </w:r>
            <w:r w:rsidRPr="00BB4214">
              <w:rPr>
                <w:rFonts w:ascii="Times New Roman" w:hAnsi="Times New Roman" w:cs="Times New Roman"/>
                <w:sz w:val="24"/>
                <w:szCs w:val="24"/>
                <w:lang w:val="uk-UA"/>
              </w:rPr>
              <w:t xml:space="preserve"> </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b/>
                <w:bCs/>
                <w:sz w:val="24"/>
                <w:szCs w:val="24"/>
                <w:lang w:val="uk-UA"/>
              </w:rPr>
            </w:pPr>
            <w:r w:rsidRPr="00BB4214">
              <w:rPr>
                <w:rFonts w:ascii="Times New Roman" w:hAnsi="Times New Roman" w:cs="Times New Roman"/>
                <w:b/>
                <w:bCs/>
                <w:sz w:val="24"/>
                <w:szCs w:val="24"/>
                <w:lang w:val="uk-UA"/>
              </w:rPr>
              <w:t xml:space="preserve">Тернівський район: </w:t>
            </w:r>
            <w:r w:rsidRPr="00BB4214">
              <w:rPr>
                <w:rFonts w:ascii="Times New Roman" w:hAnsi="Times New Roman" w:cs="Times New Roman"/>
                <w:bCs/>
                <w:sz w:val="24"/>
                <w:szCs w:val="24"/>
                <w:lang w:val="uk-UA"/>
              </w:rPr>
              <w:t>вул. Антона Ігнатченка, буд.1А, каб.112, 113, 114.</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sz w:val="24"/>
                <w:szCs w:val="24"/>
                <w:lang w:val="uk-UA"/>
              </w:rPr>
            </w:pPr>
            <w:r w:rsidRPr="00BB4214">
              <w:rPr>
                <w:rFonts w:ascii="Times New Roman" w:hAnsi="Times New Roman" w:cs="Times New Roman"/>
                <w:b/>
                <w:bCs/>
                <w:sz w:val="24"/>
                <w:szCs w:val="24"/>
                <w:lang w:val="uk-UA"/>
              </w:rPr>
              <w:t xml:space="preserve">Покровський район: </w:t>
            </w:r>
            <w:r w:rsidRPr="00BB4214">
              <w:rPr>
                <w:rFonts w:ascii="Times New Roman" w:hAnsi="Times New Roman" w:cs="Times New Roman"/>
                <w:sz w:val="24"/>
                <w:szCs w:val="24"/>
                <w:lang w:val="uk-UA"/>
              </w:rPr>
              <w:t>вул. Костя Гордієнка, буд.2, каб.108, 113.</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bCs/>
                <w:sz w:val="24"/>
                <w:szCs w:val="24"/>
                <w:lang w:val="uk-UA"/>
              </w:rPr>
            </w:pPr>
            <w:r w:rsidRPr="00BB4214">
              <w:rPr>
                <w:rFonts w:ascii="Times New Roman" w:hAnsi="Times New Roman" w:cs="Times New Roman"/>
                <w:b/>
                <w:bCs/>
                <w:sz w:val="24"/>
                <w:szCs w:val="24"/>
                <w:lang w:val="uk-UA"/>
              </w:rPr>
              <w:t xml:space="preserve">Саксаганський район: </w:t>
            </w:r>
            <w:r w:rsidRPr="00BB4214">
              <w:rPr>
                <w:rFonts w:ascii="Times New Roman" w:hAnsi="Times New Roman" w:cs="Times New Roman"/>
                <w:bCs/>
                <w:sz w:val="24"/>
                <w:szCs w:val="24"/>
                <w:lang w:val="uk-UA"/>
              </w:rPr>
              <w:t>вул. Володимира Великого, буд.32, каб.103, 107.</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bCs/>
                <w:sz w:val="24"/>
                <w:szCs w:val="24"/>
                <w:lang w:val="uk-UA"/>
              </w:rPr>
            </w:pPr>
            <w:r w:rsidRPr="00BB4214">
              <w:rPr>
                <w:rFonts w:ascii="Times New Roman" w:hAnsi="Times New Roman" w:cs="Times New Roman"/>
                <w:b/>
                <w:bCs/>
                <w:sz w:val="24"/>
                <w:szCs w:val="24"/>
                <w:lang w:val="uk-UA"/>
              </w:rPr>
              <w:t xml:space="preserve">Довгинцівський район: </w:t>
            </w:r>
            <w:r w:rsidRPr="00BB4214">
              <w:rPr>
                <w:rFonts w:ascii="Times New Roman" w:hAnsi="Times New Roman" w:cs="Times New Roman"/>
                <w:bCs/>
                <w:sz w:val="24"/>
                <w:szCs w:val="24"/>
                <w:lang w:val="uk-UA"/>
              </w:rPr>
              <w:t>вул.Дніпровське шосе, буд.16, каб.220.</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b/>
                <w:bCs/>
                <w:sz w:val="24"/>
                <w:szCs w:val="24"/>
                <w:lang w:val="uk-UA"/>
              </w:rPr>
            </w:pPr>
            <w:r w:rsidRPr="00BB4214">
              <w:rPr>
                <w:rFonts w:ascii="Times New Roman" w:hAnsi="Times New Roman" w:cs="Times New Roman"/>
                <w:b/>
                <w:bCs/>
                <w:sz w:val="24"/>
                <w:szCs w:val="24"/>
                <w:lang w:val="uk-UA"/>
              </w:rPr>
              <w:t xml:space="preserve">Металургійний район: </w:t>
            </w:r>
            <w:r w:rsidRPr="00BB4214">
              <w:rPr>
                <w:rFonts w:ascii="Times New Roman" w:hAnsi="Times New Roman" w:cs="Times New Roman"/>
                <w:bCs/>
                <w:sz w:val="24"/>
                <w:szCs w:val="24"/>
                <w:lang w:val="uk-UA"/>
              </w:rPr>
              <w:t>проспект Миру, буд.42, каб.33, 34.</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b/>
                <w:bCs/>
                <w:sz w:val="24"/>
                <w:szCs w:val="24"/>
                <w:lang w:val="uk-UA"/>
              </w:rPr>
            </w:pPr>
            <w:r w:rsidRPr="00BB4214">
              <w:rPr>
                <w:rFonts w:ascii="Times New Roman" w:hAnsi="Times New Roman" w:cs="Times New Roman"/>
                <w:b/>
                <w:bCs/>
                <w:sz w:val="24"/>
                <w:szCs w:val="24"/>
                <w:lang w:val="uk-UA"/>
              </w:rPr>
              <w:t xml:space="preserve">Центрально-Міський район: </w:t>
            </w:r>
            <w:r w:rsidRPr="00BB4214">
              <w:rPr>
                <w:rFonts w:ascii="Times New Roman" w:hAnsi="Times New Roman" w:cs="Times New Roman"/>
                <w:bCs/>
                <w:sz w:val="24"/>
                <w:szCs w:val="24"/>
                <w:lang w:val="uk-UA"/>
              </w:rPr>
              <w:t>вул. Свято-Миколаївська, буд.27, каб.402, 405, 408.</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sz w:val="24"/>
                <w:szCs w:val="24"/>
                <w:lang w:val="uk-UA"/>
              </w:rPr>
            </w:pPr>
            <w:r w:rsidRPr="00BB4214">
              <w:rPr>
                <w:rFonts w:ascii="Times New Roman" w:hAnsi="Times New Roman" w:cs="Times New Roman"/>
                <w:b/>
                <w:bCs/>
                <w:sz w:val="24"/>
                <w:szCs w:val="24"/>
                <w:lang w:val="uk-UA"/>
              </w:rPr>
              <w:t>Інгулецький район:</w:t>
            </w:r>
            <w:r w:rsidRPr="00BB4214">
              <w:rPr>
                <w:rFonts w:ascii="Times New Roman" w:hAnsi="Times New Roman" w:cs="Times New Roman"/>
                <w:sz w:val="24"/>
                <w:szCs w:val="24"/>
                <w:lang w:val="uk-UA"/>
              </w:rPr>
              <w:t xml:space="preserve"> площа Гірницької Слави,</w:t>
            </w:r>
            <w:r w:rsidRPr="00BB4214">
              <w:rPr>
                <w:rFonts w:ascii="Times New Roman" w:hAnsi="Times New Roman" w:cs="Times New Roman"/>
                <w:color w:val="FF0000"/>
                <w:sz w:val="24"/>
                <w:szCs w:val="24"/>
                <w:lang w:val="uk-UA"/>
              </w:rPr>
              <w:t xml:space="preserve"> </w:t>
            </w:r>
            <w:r w:rsidRPr="00BB4214">
              <w:rPr>
                <w:rFonts w:ascii="Times New Roman" w:hAnsi="Times New Roman" w:cs="Times New Roman"/>
                <w:sz w:val="24"/>
                <w:szCs w:val="24"/>
                <w:lang w:val="uk-UA"/>
              </w:rPr>
              <w:t>буд.1, каб.211.</w:t>
            </w:r>
          </w:p>
          <w:p w:rsidR="00893F3D" w:rsidRPr="00BB4214" w:rsidRDefault="00893F3D" w:rsidP="004053AE">
            <w:pPr>
              <w:pBdr>
                <w:top w:val="nil"/>
                <w:left w:val="nil"/>
                <w:bottom w:val="nil"/>
                <w:right w:val="nil"/>
                <w:between w:val="nil"/>
              </w:pBdr>
              <w:spacing w:after="0" w:line="240" w:lineRule="auto"/>
              <w:rPr>
                <w:rFonts w:ascii="Times New Roman" w:hAnsi="Times New Roman" w:cs="Times New Roman"/>
                <w:sz w:val="24"/>
                <w:szCs w:val="24"/>
                <w:lang w:val="uk-UA"/>
              </w:rPr>
            </w:pPr>
            <w:r w:rsidRPr="00BB4214">
              <w:rPr>
                <w:rFonts w:ascii="Times New Roman" w:hAnsi="Times New Roman" w:cs="Times New Roman"/>
                <w:b/>
                <w:bCs/>
                <w:sz w:val="24"/>
                <w:szCs w:val="24"/>
                <w:lang w:val="uk-UA"/>
              </w:rPr>
              <w:t>Житловий масив Інгулець:</w:t>
            </w:r>
            <w:r w:rsidRPr="00BB4214">
              <w:rPr>
                <w:rFonts w:ascii="Times New Roman" w:hAnsi="Times New Roman" w:cs="Times New Roman"/>
                <w:sz w:val="24"/>
                <w:szCs w:val="24"/>
                <w:lang w:val="uk-UA"/>
              </w:rPr>
              <w:t xml:space="preserve"> вул. Гірників, буд.19, каб.10 (адміністративна будівля виконавчого комітету Інгулецької районної у місті ради).</w:t>
            </w:r>
          </w:p>
        </w:tc>
      </w:tr>
      <w:tr w:rsidR="00893F3D" w:rsidRPr="00BB4214" w:rsidTr="00674F94">
        <w:trPr>
          <w:trHeight w:val="204"/>
        </w:trPr>
        <w:tc>
          <w:tcPr>
            <w:tcW w:w="426" w:type="dxa"/>
            <w:tcBorders>
              <w:top w:val="single" w:sz="4" w:space="0" w:color="auto"/>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color w:val="0070C0"/>
                <w:sz w:val="24"/>
                <w:szCs w:val="24"/>
                <w:lang w:val="uk-UA" w:eastAsia="uk-UA"/>
              </w:rPr>
            </w:pPr>
            <w:r w:rsidRPr="00BB4214">
              <w:rPr>
                <w:rFonts w:ascii="Times New Roman" w:hAnsi="Times New Roman" w:cs="Times New Roman"/>
                <w:sz w:val="24"/>
                <w:szCs w:val="24"/>
                <w:lang w:val="uk-UA" w:eastAsia="uk-UA"/>
              </w:rPr>
              <w:t>2</w:t>
            </w:r>
          </w:p>
        </w:tc>
        <w:tc>
          <w:tcPr>
            <w:tcW w:w="2484" w:type="dxa"/>
            <w:tcBorders>
              <w:top w:val="single" w:sz="4" w:space="0" w:color="auto"/>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Інформація щодо режиму роботи віддалених робочих місць Центру</w:t>
            </w:r>
          </w:p>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xml:space="preserve"> </w:t>
            </w:r>
          </w:p>
          <w:p w:rsidR="00893F3D" w:rsidRPr="00BB4214" w:rsidRDefault="00893F3D" w:rsidP="004053AE">
            <w:pPr>
              <w:spacing w:after="0" w:line="240" w:lineRule="auto"/>
              <w:rPr>
                <w:rFonts w:ascii="Times New Roman" w:hAnsi="Times New Roman" w:cs="Times New Roman"/>
                <w:sz w:val="24"/>
                <w:szCs w:val="24"/>
                <w:lang w:val="uk-UA" w:eastAsia="uk-UA"/>
              </w:rPr>
            </w:pPr>
          </w:p>
          <w:p w:rsidR="00893F3D" w:rsidRPr="00BB4214" w:rsidRDefault="00893F3D" w:rsidP="004053AE">
            <w:pPr>
              <w:spacing w:after="0" w:line="240" w:lineRule="auto"/>
              <w:rPr>
                <w:rFonts w:ascii="Times New Roman" w:hAnsi="Times New Roman" w:cs="Times New Roman"/>
                <w:sz w:val="24"/>
                <w:szCs w:val="24"/>
                <w:lang w:val="uk-UA" w:eastAsia="uk-UA"/>
              </w:rPr>
            </w:pPr>
          </w:p>
          <w:p w:rsidR="00893F3D" w:rsidRPr="00BB4214" w:rsidRDefault="00893F3D" w:rsidP="004053AE">
            <w:pPr>
              <w:spacing w:after="0" w:line="240" w:lineRule="auto"/>
              <w:rPr>
                <w:rFonts w:ascii="Times New Roman" w:hAnsi="Times New Roman" w:cs="Times New Roman"/>
                <w:sz w:val="24"/>
                <w:szCs w:val="24"/>
                <w:lang w:val="uk-UA" w:eastAsia="uk-UA"/>
              </w:rPr>
            </w:pPr>
          </w:p>
          <w:p w:rsidR="00893F3D" w:rsidRPr="00BB4214" w:rsidRDefault="00893F3D" w:rsidP="004053AE">
            <w:pPr>
              <w:spacing w:after="0" w:line="240" w:lineRule="auto"/>
              <w:rPr>
                <w:rFonts w:ascii="Times New Roman" w:hAnsi="Times New Roman" w:cs="Times New Roman"/>
                <w:sz w:val="24"/>
                <w:szCs w:val="24"/>
                <w:lang w:val="uk-UA" w:eastAsia="uk-UA"/>
              </w:rPr>
            </w:pPr>
          </w:p>
          <w:p w:rsidR="00893F3D" w:rsidRPr="00BB4214" w:rsidRDefault="00893F3D" w:rsidP="004053AE">
            <w:pPr>
              <w:spacing w:after="0" w:line="240" w:lineRule="auto"/>
              <w:rPr>
                <w:rFonts w:ascii="Times New Roman" w:hAnsi="Times New Roman" w:cs="Times New Roman"/>
                <w:sz w:val="24"/>
                <w:szCs w:val="24"/>
                <w:lang w:val="uk-UA" w:eastAsia="uk-UA"/>
              </w:rPr>
            </w:pPr>
          </w:p>
          <w:p w:rsidR="00893F3D" w:rsidRPr="00BB4214" w:rsidRDefault="00893F3D" w:rsidP="004053AE">
            <w:pPr>
              <w:spacing w:after="0" w:line="240" w:lineRule="auto"/>
              <w:rPr>
                <w:rFonts w:ascii="Times New Roman" w:hAnsi="Times New Roman" w:cs="Times New Roman"/>
                <w:sz w:val="24"/>
                <w:szCs w:val="24"/>
                <w:lang w:val="uk-UA" w:eastAsia="uk-UA"/>
              </w:rPr>
            </w:pPr>
          </w:p>
        </w:tc>
        <w:tc>
          <w:tcPr>
            <w:tcW w:w="6729" w:type="dxa"/>
            <w:tcBorders>
              <w:top w:val="single" w:sz="4" w:space="0" w:color="auto"/>
              <w:left w:val="outset" w:sz="6" w:space="0" w:color="000000"/>
              <w:bottom w:val="outset" w:sz="6" w:space="0" w:color="000000"/>
              <w:right w:val="outset" w:sz="6" w:space="0" w:color="000000"/>
            </w:tcBorders>
          </w:tcPr>
          <w:p w:rsidR="00893F3D" w:rsidRPr="00BB4214" w:rsidRDefault="00893F3D" w:rsidP="004053AE">
            <w:pPr>
              <w:tabs>
                <w:tab w:val="left" w:pos="0"/>
                <w:tab w:val="left" w:pos="512"/>
              </w:tabs>
              <w:spacing w:after="0" w:line="240" w:lineRule="auto"/>
              <w:contextualSpacing/>
              <w:jc w:val="both"/>
              <w:rPr>
                <w:rFonts w:ascii="Times New Roman" w:hAnsi="Times New Roman" w:cs="Times New Roman"/>
                <w:sz w:val="24"/>
                <w:szCs w:val="24"/>
                <w:lang w:val="uk-UA"/>
              </w:rPr>
            </w:pPr>
            <w:r w:rsidRPr="00BB4214">
              <w:rPr>
                <w:rFonts w:ascii="Times New Roman" w:hAnsi="Times New Roman" w:cs="Times New Roman"/>
                <w:sz w:val="24"/>
                <w:szCs w:val="24"/>
                <w:lang w:val="uk-UA"/>
              </w:rPr>
              <w:t xml:space="preserve">У територіальних підрозділах: з понеділка </w:t>
            </w:r>
            <w:r w:rsidR="001E3584" w:rsidRPr="00BB4214">
              <w:rPr>
                <w:rFonts w:ascii="Times New Roman" w:hAnsi="Times New Roman" w:cs="Times New Roman"/>
                <w:sz w:val="24"/>
                <w:szCs w:val="24"/>
                <w:lang w:val="uk-UA"/>
              </w:rPr>
              <w:t>по п’ятницю</w:t>
            </w:r>
            <w:r w:rsidRPr="00BB4214">
              <w:rPr>
                <w:rFonts w:ascii="Times New Roman" w:hAnsi="Times New Roman" w:cs="Times New Roman"/>
                <w:sz w:val="24"/>
                <w:szCs w:val="24"/>
                <w:lang w:val="uk-UA"/>
              </w:rPr>
              <w:t xml:space="preserve"> з 8.00 до 15.30 години, перерва з 12.30 до 13.00 години.</w:t>
            </w:r>
          </w:p>
          <w:p w:rsidR="00893F3D" w:rsidRPr="00BB4214" w:rsidRDefault="00893F3D" w:rsidP="004053AE">
            <w:pPr>
              <w:tabs>
                <w:tab w:val="left" w:pos="0"/>
                <w:tab w:val="left" w:pos="512"/>
              </w:tabs>
              <w:spacing w:after="0" w:line="240" w:lineRule="auto"/>
              <w:contextualSpacing/>
              <w:jc w:val="both"/>
              <w:rPr>
                <w:rFonts w:ascii="Times New Roman" w:hAnsi="Times New Roman" w:cs="Times New Roman"/>
                <w:sz w:val="24"/>
                <w:szCs w:val="24"/>
                <w:lang w:val="uk-UA"/>
              </w:rPr>
            </w:pPr>
          </w:p>
          <w:p w:rsidR="00893F3D" w:rsidRPr="00BB4214" w:rsidRDefault="00893F3D" w:rsidP="004053AE">
            <w:pPr>
              <w:pBdr>
                <w:top w:val="nil"/>
                <w:left w:val="nil"/>
                <w:bottom w:val="nil"/>
                <w:right w:val="nil"/>
                <w:between w:val="nil"/>
              </w:pBdr>
              <w:spacing w:after="0" w:line="240" w:lineRule="auto"/>
              <w:jc w:val="both"/>
              <w:rPr>
                <w:rFonts w:ascii="Times New Roman" w:hAnsi="Times New Roman" w:cs="Times New Roman"/>
                <w:sz w:val="24"/>
                <w:szCs w:val="24"/>
                <w:lang w:val="uk-UA"/>
              </w:rPr>
            </w:pPr>
            <w:r w:rsidRPr="00BB4214">
              <w:rPr>
                <w:rFonts w:ascii="Times New Roman" w:hAnsi="Times New Roman" w:cs="Times New Roman"/>
                <w:bCs/>
                <w:sz w:val="24"/>
                <w:szCs w:val="24"/>
                <w:lang w:val="uk-UA"/>
              </w:rPr>
              <w:t>На житловому масиві Інгулець:</w:t>
            </w:r>
            <w:r w:rsidRPr="00BB4214">
              <w:rPr>
                <w:rFonts w:ascii="Times New Roman" w:hAnsi="Times New Roman" w:cs="Times New Roman"/>
                <w:sz w:val="24"/>
                <w:szCs w:val="24"/>
                <w:lang w:val="uk-UA"/>
              </w:rPr>
              <w:t xml:space="preserve"> вул. Гірників, буд.19, каб.11 прийом документів здійснюється щовівторка.</w:t>
            </w:r>
          </w:p>
          <w:p w:rsidR="00893F3D" w:rsidRPr="00BB4214" w:rsidRDefault="00893F3D" w:rsidP="004053AE">
            <w:pPr>
              <w:pBdr>
                <w:top w:val="nil"/>
                <w:left w:val="nil"/>
                <w:bottom w:val="nil"/>
                <w:right w:val="nil"/>
                <w:between w:val="nil"/>
              </w:pBdr>
              <w:spacing w:after="0" w:line="240" w:lineRule="auto"/>
              <w:jc w:val="both"/>
              <w:rPr>
                <w:rFonts w:ascii="Times New Roman" w:hAnsi="Times New Roman" w:cs="Times New Roman"/>
                <w:sz w:val="24"/>
                <w:szCs w:val="24"/>
                <w:lang w:val="uk-UA" w:eastAsia="ru-RU"/>
              </w:rPr>
            </w:pPr>
            <w:r w:rsidRPr="00BB4214">
              <w:rPr>
                <w:rFonts w:ascii="Times New Roman" w:hAnsi="Times New Roman" w:cs="Times New Roman"/>
                <w:sz w:val="24"/>
                <w:szCs w:val="24"/>
                <w:lang w:val="uk-UA"/>
              </w:rPr>
              <w:t xml:space="preserve">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w:t>
            </w:r>
            <w:r w:rsidR="001E3584" w:rsidRPr="00BB4214">
              <w:rPr>
                <w:rFonts w:ascii="Times New Roman" w:hAnsi="Times New Roman" w:cs="Times New Roman"/>
                <w:sz w:val="24"/>
                <w:szCs w:val="24"/>
                <w:lang w:val="uk-UA"/>
              </w:rPr>
              <w:t>по п’ятницю</w:t>
            </w:r>
            <w:r w:rsidR="001E3584" w:rsidRPr="00BB4214">
              <w:rPr>
                <w:rFonts w:ascii="Times New Roman" w:hAnsi="Times New Roman" w:cs="Times New Roman"/>
                <w:color w:val="FF0000"/>
                <w:sz w:val="24"/>
                <w:szCs w:val="24"/>
                <w:lang w:val="uk-UA"/>
              </w:rPr>
              <w:t xml:space="preserve"> </w:t>
            </w:r>
            <w:r w:rsidRPr="00BB4214">
              <w:rPr>
                <w:rFonts w:ascii="Times New Roman" w:hAnsi="Times New Roman" w:cs="Times New Roman"/>
                <w:sz w:val="24"/>
                <w:szCs w:val="24"/>
                <w:lang w:val="uk-UA"/>
              </w:rPr>
              <w:t>з 08.00 до 15.30 години з технічною перервою з 12.30 до 13.00 за попереднім записом. На час повітряної тривоги та надзвичайних ситуацій доступ до територіальних підрозділів обмежений.</w:t>
            </w:r>
          </w:p>
        </w:tc>
      </w:tr>
      <w:tr w:rsidR="004053AE" w:rsidRPr="00BB4214" w:rsidTr="00674F94">
        <w:trPr>
          <w:trHeight w:val="204"/>
        </w:trPr>
        <w:tc>
          <w:tcPr>
            <w:tcW w:w="426" w:type="dxa"/>
            <w:tcBorders>
              <w:top w:val="single" w:sz="4" w:space="0" w:color="auto"/>
              <w:left w:val="outset" w:sz="6" w:space="0" w:color="000000"/>
              <w:bottom w:val="outset" w:sz="6" w:space="0" w:color="000000"/>
              <w:right w:val="outset" w:sz="6" w:space="0" w:color="000000"/>
            </w:tcBorders>
          </w:tcPr>
          <w:p w:rsidR="004053AE" w:rsidRPr="00BB4214" w:rsidRDefault="004053AE"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3</w:t>
            </w:r>
          </w:p>
        </w:tc>
        <w:tc>
          <w:tcPr>
            <w:tcW w:w="2484" w:type="dxa"/>
            <w:tcBorders>
              <w:top w:val="single" w:sz="4" w:space="0" w:color="auto"/>
              <w:left w:val="outset" w:sz="6" w:space="0" w:color="000000"/>
              <w:bottom w:val="outset" w:sz="6" w:space="0" w:color="000000"/>
              <w:right w:val="outset" w:sz="6" w:space="0" w:color="000000"/>
            </w:tcBorders>
          </w:tcPr>
          <w:p w:rsidR="004053AE" w:rsidRPr="00BB4214" w:rsidRDefault="004053AE" w:rsidP="004053AE">
            <w:pPr>
              <w:spacing w:after="0" w:line="240" w:lineRule="auto"/>
              <w:rPr>
                <w:rFonts w:ascii="Times New Roman" w:hAnsi="Times New Roman" w:cs="Times New Roman"/>
                <w:color w:val="00B0F0"/>
                <w:sz w:val="24"/>
                <w:szCs w:val="24"/>
                <w:lang w:val="uk-UA" w:eastAsia="uk-UA"/>
              </w:rPr>
            </w:pPr>
            <w:r w:rsidRPr="00BB4214">
              <w:rPr>
                <w:rFonts w:ascii="Times New Roman" w:hAnsi="Times New Roman" w:cs="Times New Roman"/>
                <w:sz w:val="24"/>
                <w:szCs w:val="24"/>
                <w:lang w:val="uk-UA" w:eastAsia="uk-UA"/>
              </w:rPr>
              <w:t>Телефони та адреси електронної пошти віддалених робочих місць Центру</w:t>
            </w:r>
          </w:p>
        </w:tc>
        <w:tc>
          <w:tcPr>
            <w:tcW w:w="6729" w:type="dxa"/>
            <w:tcBorders>
              <w:top w:val="single" w:sz="4" w:space="0" w:color="auto"/>
              <w:left w:val="outset" w:sz="6" w:space="0" w:color="000000"/>
              <w:bottom w:val="outset" w:sz="6" w:space="0" w:color="000000"/>
              <w:right w:val="outset" w:sz="6" w:space="0" w:color="000000"/>
            </w:tcBorders>
          </w:tcPr>
          <w:p w:rsidR="004053AE" w:rsidRPr="00BB4214" w:rsidRDefault="004053AE" w:rsidP="004053AE">
            <w:pPr>
              <w:spacing w:after="0" w:line="240" w:lineRule="auto"/>
              <w:rPr>
                <w:rFonts w:ascii="Times New Roman" w:hAnsi="Times New Roman" w:cs="Times New Roman"/>
                <w:b/>
                <w:sz w:val="24"/>
                <w:szCs w:val="24"/>
                <w:lang w:val="uk-UA"/>
              </w:rPr>
            </w:pPr>
            <w:r w:rsidRPr="00BB4214">
              <w:rPr>
                <w:rFonts w:ascii="Times New Roman" w:hAnsi="Times New Roman" w:cs="Times New Roman"/>
                <w:b/>
                <w:sz w:val="24"/>
                <w:szCs w:val="24"/>
                <w:lang w:val="uk-UA"/>
              </w:rPr>
              <w:t xml:space="preserve">Виконком Тернівської районної у місті ради: </w:t>
            </w:r>
          </w:p>
          <w:p w:rsidR="004053AE" w:rsidRPr="00BB4214" w:rsidRDefault="004053AE" w:rsidP="004053AE">
            <w:pPr>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тел. 098 948 98 91, 097 035 10 10, е-mail: trnvk@trnvk.gov.ua;</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b/>
                <w:sz w:val="24"/>
                <w:szCs w:val="24"/>
                <w:lang w:val="uk-UA"/>
              </w:rPr>
              <w:t>Виконком Покровської районної в місті ради</w:t>
            </w:r>
            <w:r w:rsidRPr="00BB4214">
              <w:rPr>
                <w:rFonts w:ascii="Times New Roman" w:hAnsi="Times New Roman" w:cs="Times New Roman"/>
                <w:sz w:val="24"/>
                <w:szCs w:val="24"/>
                <w:lang w:val="uk-UA"/>
              </w:rPr>
              <w:t xml:space="preserve">: </w:t>
            </w:r>
          </w:p>
          <w:p w:rsidR="004053AE" w:rsidRPr="00BB4214" w:rsidRDefault="004053AE" w:rsidP="004053AE">
            <w:pPr>
              <w:tabs>
                <w:tab w:val="left" w:pos="6237"/>
              </w:tabs>
              <w:spacing w:after="0" w:line="240" w:lineRule="auto"/>
              <w:rPr>
                <w:rFonts w:ascii="Times New Roman" w:hAnsi="Times New Roman" w:cs="Times New Roman"/>
                <w:color w:val="7030A0"/>
                <w:sz w:val="24"/>
                <w:szCs w:val="24"/>
                <w:lang w:val="uk-UA" w:eastAsia="uk-UA"/>
              </w:rPr>
            </w:pPr>
            <w:r w:rsidRPr="00BB4214">
              <w:rPr>
                <w:rFonts w:ascii="Times New Roman" w:hAnsi="Times New Roman" w:cs="Times New Roman"/>
                <w:sz w:val="24"/>
                <w:szCs w:val="24"/>
                <w:lang w:val="uk-UA"/>
              </w:rPr>
              <w:t xml:space="preserve">тел. 0564 77 99 60, </w:t>
            </w:r>
            <w:r w:rsidRPr="00BB4214">
              <w:rPr>
                <w:rFonts w:ascii="Times New Roman" w:hAnsi="Times New Roman" w:cs="Times New Roman"/>
                <w:color w:val="7030A0"/>
                <w:sz w:val="24"/>
                <w:szCs w:val="24"/>
                <w:lang w:val="uk-UA"/>
              </w:rPr>
              <w:t xml:space="preserve">е-mail: </w:t>
            </w:r>
            <w:hyperlink r:id="rId7" w:history="1">
              <w:r w:rsidRPr="00BB4214">
                <w:rPr>
                  <w:rStyle w:val="a4"/>
                  <w:rFonts w:ascii="Times New Roman" w:hAnsi="Times New Roman"/>
                  <w:sz w:val="24"/>
                  <w:szCs w:val="24"/>
                  <w:lang w:val="uk-UA" w:eastAsia="uk-UA"/>
                </w:rPr>
                <w:t>zag.zhv@ukr.net</w:t>
              </w:r>
            </w:hyperlink>
            <w:r w:rsidRPr="00BB4214">
              <w:rPr>
                <w:rFonts w:ascii="Times New Roman" w:hAnsi="Times New Roman" w:cs="Times New Roman"/>
                <w:color w:val="7030A0"/>
                <w:sz w:val="24"/>
                <w:szCs w:val="24"/>
                <w:lang w:val="uk-UA" w:eastAsia="uk-UA"/>
              </w:rPr>
              <w:t>;</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b/>
                <w:sz w:val="24"/>
                <w:szCs w:val="24"/>
                <w:lang w:val="uk-UA"/>
              </w:rPr>
              <w:t>Виконком Саксаганської районної у місті ради:</w:t>
            </w:r>
            <w:r w:rsidRPr="00BB4214">
              <w:rPr>
                <w:rFonts w:ascii="Times New Roman" w:hAnsi="Times New Roman" w:cs="Times New Roman"/>
                <w:sz w:val="24"/>
                <w:szCs w:val="24"/>
                <w:lang w:val="uk-UA"/>
              </w:rPr>
              <w:t xml:space="preserve"> </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тел. 095 531 49 55, е-mail:srvk@srvk.gov.ua;</w:t>
            </w:r>
          </w:p>
          <w:p w:rsidR="004053AE" w:rsidRPr="00BB4214" w:rsidRDefault="004053AE" w:rsidP="004053AE">
            <w:pPr>
              <w:tabs>
                <w:tab w:val="left" w:pos="6237"/>
              </w:tabs>
              <w:spacing w:after="0" w:line="240" w:lineRule="auto"/>
              <w:rPr>
                <w:rFonts w:ascii="Times New Roman" w:hAnsi="Times New Roman" w:cs="Times New Roman"/>
                <w:b/>
                <w:sz w:val="24"/>
                <w:szCs w:val="24"/>
                <w:lang w:val="uk-UA"/>
              </w:rPr>
            </w:pPr>
            <w:r w:rsidRPr="00BB4214">
              <w:rPr>
                <w:rFonts w:ascii="Times New Roman" w:hAnsi="Times New Roman" w:cs="Times New Roman"/>
                <w:b/>
                <w:sz w:val="24"/>
                <w:szCs w:val="24"/>
                <w:lang w:val="uk-UA"/>
              </w:rPr>
              <w:t xml:space="preserve">Виконком Довгинцівської районної в місті ради: </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 xml:space="preserve">тел.098 520 63 23, е-mail: </w:t>
            </w:r>
            <w:hyperlink r:id="rId8" w:history="1">
              <w:r w:rsidRPr="00BB4214">
                <w:rPr>
                  <w:rStyle w:val="a4"/>
                  <w:rFonts w:ascii="Times New Roman" w:hAnsi="Times New Roman"/>
                  <w:sz w:val="24"/>
                  <w:szCs w:val="24"/>
                  <w:lang w:val="uk-UA"/>
                </w:rPr>
                <w:t>dlgr@dlgr.gov.ua</w:t>
              </w:r>
            </w:hyperlink>
            <w:r w:rsidRPr="00BB4214">
              <w:rPr>
                <w:rFonts w:ascii="Times New Roman" w:hAnsi="Times New Roman" w:cs="Times New Roman"/>
                <w:sz w:val="24"/>
                <w:szCs w:val="24"/>
                <w:lang w:val="uk-UA"/>
              </w:rPr>
              <w:t>;</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b/>
                <w:sz w:val="24"/>
                <w:szCs w:val="24"/>
                <w:lang w:val="uk-UA"/>
              </w:rPr>
              <w:t>Виконком Металургійної районної у місті ради:</w:t>
            </w:r>
            <w:r w:rsidRPr="00BB4214">
              <w:rPr>
                <w:rFonts w:ascii="Times New Roman" w:hAnsi="Times New Roman" w:cs="Times New Roman"/>
                <w:sz w:val="24"/>
                <w:szCs w:val="24"/>
                <w:lang w:val="uk-UA"/>
              </w:rPr>
              <w:t xml:space="preserve"> </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тел. 096 778 82 43, 096 174 10 10, е-mail:dzr_vk@ukr.net;</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b/>
                <w:sz w:val="24"/>
                <w:szCs w:val="24"/>
                <w:lang w:val="uk-UA"/>
              </w:rPr>
              <w:t>Виконком Центрально-Міської районної у місті ради</w:t>
            </w:r>
            <w:r w:rsidRPr="00BB4214">
              <w:rPr>
                <w:rFonts w:ascii="Times New Roman" w:hAnsi="Times New Roman" w:cs="Times New Roman"/>
                <w:sz w:val="24"/>
                <w:szCs w:val="24"/>
                <w:lang w:val="uk-UA"/>
              </w:rPr>
              <w:t xml:space="preserve">: </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 xml:space="preserve">тел. 067 560 39 16, </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 xml:space="preserve">е-mail: </w:t>
            </w:r>
            <w:hyperlink r:id="rId9" w:history="1">
              <w:r w:rsidRPr="00BB4214">
                <w:rPr>
                  <w:rStyle w:val="a4"/>
                  <w:rFonts w:ascii="Times New Roman" w:hAnsi="Times New Roman"/>
                  <w:sz w:val="24"/>
                  <w:szCs w:val="24"/>
                  <w:lang w:val="uk-UA"/>
                </w:rPr>
                <w:t>cg-ispolkom-zag@vykonkom-tsmkr.gov.ua</w:t>
              </w:r>
            </w:hyperlink>
            <w:r w:rsidRPr="00BB4214">
              <w:rPr>
                <w:rFonts w:ascii="Times New Roman" w:hAnsi="Times New Roman" w:cs="Times New Roman"/>
                <w:sz w:val="24"/>
                <w:szCs w:val="24"/>
                <w:lang w:val="uk-UA"/>
              </w:rPr>
              <w:t>;</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b/>
                <w:sz w:val="24"/>
                <w:szCs w:val="24"/>
                <w:lang w:val="uk-UA"/>
              </w:rPr>
              <w:lastRenderedPageBreak/>
              <w:t>Виконком Інгулецької районної у місті ради:</w:t>
            </w:r>
            <w:r w:rsidRPr="00BB4214">
              <w:rPr>
                <w:rFonts w:ascii="Times New Roman" w:hAnsi="Times New Roman" w:cs="Times New Roman"/>
                <w:sz w:val="24"/>
                <w:szCs w:val="24"/>
                <w:lang w:val="uk-UA"/>
              </w:rPr>
              <w:t xml:space="preserve"> </w:t>
            </w:r>
          </w:p>
          <w:p w:rsidR="004053AE" w:rsidRPr="00BB4214" w:rsidRDefault="004053AE" w:rsidP="004053AE">
            <w:pPr>
              <w:tabs>
                <w:tab w:val="left" w:pos="6237"/>
              </w:tab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 xml:space="preserve">тел. 0564 94 80 36,  </w:t>
            </w:r>
            <w:r w:rsidRPr="00BB4214">
              <w:rPr>
                <w:rFonts w:ascii="Times New Roman" w:hAnsi="Times New Roman" w:cs="Times New Roman"/>
                <w:color w:val="7030A0"/>
                <w:sz w:val="24"/>
                <w:szCs w:val="24"/>
                <w:lang w:val="uk-UA"/>
              </w:rPr>
              <w:t>е-mail: ing.zagal104</w:t>
            </w:r>
            <w:r w:rsidRPr="00BB4214">
              <w:rPr>
                <w:rFonts w:ascii="Times New Roman" w:hAnsi="Times New Roman" w:cs="Times New Roman"/>
                <w:color w:val="7030A0"/>
                <w:sz w:val="24"/>
                <w:szCs w:val="24"/>
                <w:lang w:val="uk-UA" w:eastAsia="uk-UA"/>
              </w:rPr>
              <w:t>@ing-org.gov.ua</w:t>
            </w:r>
          </w:p>
        </w:tc>
      </w:tr>
      <w:tr w:rsidR="00893F3D" w:rsidRPr="00BB4214" w:rsidTr="00674F94">
        <w:tc>
          <w:tcPr>
            <w:tcW w:w="9639" w:type="dxa"/>
            <w:gridSpan w:val="3"/>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b/>
                <w:i/>
                <w:color w:val="0070C0"/>
                <w:sz w:val="24"/>
                <w:szCs w:val="24"/>
                <w:lang w:val="uk-UA" w:eastAsia="uk-UA"/>
              </w:rPr>
            </w:pPr>
            <w:r w:rsidRPr="00BB4214">
              <w:rPr>
                <w:rFonts w:ascii="Times New Roman" w:hAnsi="Times New Roman" w:cs="Times New Roman"/>
                <w:b/>
                <w:i/>
                <w:sz w:val="24"/>
                <w:szCs w:val="24"/>
                <w:lang w:val="uk-UA" w:eastAsia="uk-UA"/>
              </w:rPr>
              <w:lastRenderedPageBreak/>
              <w:t xml:space="preserve">Нормативні акти, якими регламентується надання адміністративної послуги </w:t>
            </w:r>
          </w:p>
        </w:tc>
      </w:tr>
      <w:tr w:rsidR="00893F3D" w:rsidRPr="00455E18" w:rsidTr="00893F3D">
        <w:trPr>
          <w:trHeight w:val="2118"/>
        </w:trPr>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4</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uppressAutoHyphens/>
              <w:snapToGrid w:val="0"/>
              <w:spacing w:after="0" w:line="240" w:lineRule="auto"/>
              <w:rPr>
                <w:rFonts w:ascii="Times New Roman" w:hAnsi="Times New Roman" w:cs="Times New Roman"/>
                <w:sz w:val="24"/>
                <w:szCs w:val="24"/>
                <w:lang w:val="uk-UA" w:eastAsia="ar-SA"/>
              </w:rPr>
            </w:pPr>
            <w:r w:rsidRPr="00BB4214">
              <w:rPr>
                <w:rFonts w:ascii="Times New Roman" w:hAnsi="Times New Roman" w:cs="Times New Roman"/>
                <w:sz w:val="24"/>
                <w:szCs w:val="24"/>
                <w:lang w:val="uk-UA" w:eastAsia="ar-SA"/>
              </w:rPr>
              <w:t xml:space="preserve">Кодекси, </w:t>
            </w:r>
          </w:p>
          <w:p w:rsidR="00893F3D" w:rsidRPr="00BB4214" w:rsidRDefault="00893F3D" w:rsidP="004053AE">
            <w:pPr>
              <w:suppressAutoHyphens/>
              <w:snapToGrid w:val="0"/>
              <w:spacing w:after="0" w:line="240" w:lineRule="auto"/>
              <w:rPr>
                <w:rFonts w:ascii="Times New Roman" w:hAnsi="Times New Roman" w:cs="Times New Roman"/>
                <w:sz w:val="24"/>
                <w:szCs w:val="24"/>
                <w:lang w:val="uk-UA" w:eastAsia="ar-SA"/>
              </w:rPr>
            </w:pPr>
            <w:r w:rsidRPr="00BB4214">
              <w:rPr>
                <w:rFonts w:ascii="Times New Roman" w:hAnsi="Times New Roman" w:cs="Times New Roman"/>
                <w:sz w:val="24"/>
                <w:szCs w:val="24"/>
                <w:lang w:val="uk-UA" w:eastAsia="ar-SA"/>
              </w:rPr>
              <w:t>Закони України</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D71B04" w:rsidP="004053AE">
            <w:pPr>
              <w:spacing w:after="0" w:line="240" w:lineRule="auto"/>
              <w:jc w:val="both"/>
              <w:rPr>
                <w:rFonts w:ascii="Times New Roman" w:hAnsi="Times New Roman" w:cs="Times New Roman"/>
                <w:sz w:val="24"/>
                <w:szCs w:val="24"/>
                <w:highlight w:val="white"/>
                <w:shd w:val="clear" w:color="auto" w:fill="00FF00"/>
                <w:lang w:val="uk-UA"/>
              </w:rPr>
            </w:pPr>
            <w:r w:rsidRPr="00BB4214">
              <w:rPr>
                <w:rFonts w:ascii="Times New Roman" w:eastAsia="Times New Roman" w:hAnsi="Times New Roman" w:cs="Times New Roman"/>
                <w:sz w:val="24"/>
                <w:szCs w:val="24"/>
                <w:lang w:val="uk-UA" w:eastAsia="ru-RU"/>
              </w:rPr>
              <w:t xml:space="preserve">Сімейний кодекс України, Цивільний кодекс України, Житловий кодекс України, Закон України «Про захист персональних даних», Закон України «Про охорону дитинства», Закон України «Про забезпечення організаційно-правових умов соціального захисту дітей-сиріт та дітей, позбавлених батьківського піклування», Закон України «Про місцеве самоврядування в Україні», Закон України </w:t>
            </w:r>
            <w:r w:rsidRPr="00BB4214">
              <w:rPr>
                <w:rFonts w:ascii="Times New Roman" w:eastAsia="Calibri" w:hAnsi="Times New Roman" w:cs="Times New Roman"/>
                <w:sz w:val="24"/>
                <w:szCs w:val="24"/>
                <w:lang w:val="uk-UA" w:eastAsia="ru-RU"/>
              </w:rPr>
              <w:t xml:space="preserve">«Про адміністративні послуги», </w:t>
            </w:r>
            <w:r w:rsidRPr="00BB4214">
              <w:rPr>
                <w:rFonts w:ascii="Times New Roman" w:eastAsia="Times New Roman" w:hAnsi="Times New Roman" w:cs="Times New Roman"/>
                <w:sz w:val="24"/>
                <w:szCs w:val="24"/>
                <w:lang w:val="uk-UA" w:eastAsia="ru-RU"/>
              </w:rPr>
              <w:t xml:space="preserve">Закон України </w:t>
            </w:r>
            <w:r w:rsidRPr="00BB4214">
              <w:rPr>
                <w:rFonts w:ascii="Times New Roman" w:eastAsia="Calibri" w:hAnsi="Times New Roman" w:cs="Times New Roman"/>
                <w:sz w:val="24"/>
                <w:szCs w:val="24"/>
                <w:lang w:val="uk-UA" w:eastAsia="ru-RU"/>
              </w:rPr>
              <w:t>«Про звернення громадян», Закон України «Про адміністративну процедуру»</w:t>
            </w:r>
          </w:p>
        </w:tc>
      </w:tr>
      <w:tr w:rsidR="00893F3D" w:rsidRPr="00455E18" w:rsidTr="00893F3D">
        <w:trPr>
          <w:trHeight w:val="1004"/>
        </w:trPr>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5</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uppressAutoHyphens/>
              <w:snapToGrid w:val="0"/>
              <w:spacing w:after="0" w:line="240" w:lineRule="auto"/>
              <w:rPr>
                <w:rFonts w:ascii="Times New Roman" w:hAnsi="Times New Roman" w:cs="Times New Roman"/>
                <w:sz w:val="24"/>
                <w:szCs w:val="24"/>
                <w:lang w:val="uk-UA" w:eastAsia="ar-SA"/>
              </w:rPr>
            </w:pPr>
            <w:r w:rsidRPr="00BB4214">
              <w:rPr>
                <w:rFonts w:ascii="Times New Roman" w:hAnsi="Times New Roman" w:cs="Times New Roman"/>
                <w:sz w:val="24"/>
                <w:szCs w:val="24"/>
                <w:lang w:val="uk-UA" w:eastAsia="ar-SA"/>
              </w:rPr>
              <w:t>Акти Кабінету Міністрів України</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D71B04" w:rsidP="004053AE">
            <w:pPr>
              <w:spacing w:after="0" w:line="240" w:lineRule="auto"/>
              <w:jc w:val="both"/>
              <w:rPr>
                <w:rFonts w:ascii="Times New Roman" w:hAnsi="Times New Roman" w:cs="Times New Roman"/>
                <w:sz w:val="24"/>
                <w:szCs w:val="24"/>
                <w:highlight w:val="white"/>
                <w:shd w:val="clear" w:color="auto" w:fill="00FF00"/>
                <w:lang w:val="uk-UA"/>
              </w:rPr>
            </w:pPr>
            <w:r w:rsidRPr="00BB4214">
              <w:rPr>
                <w:rFonts w:ascii="Times New Roman" w:eastAsia="Times New Roman" w:hAnsi="Times New Roman" w:cs="Times New Roman"/>
                <w:sz w:val="24"/>
                <w:szCs w:val="24"/>
                <w:lang w:val="uk-UA" w:eastAsia="ru-RU"/>
              </w:rPr>
              <w:t>Постанова КМУ від 24.09.2008 № 866 «Питання діяльності органів опіки та піклування, пов’язаної із захистом прав дитини», Постанова КМУ від 26.04.2002 №565 «Про затвердження положення про прийомну сім'ю» зі змінами, Постанова КМУ від 26.04.2002 №564 «Про затвердження положення про дитячий будинок сімейного типу» зі змінами, наказ Міністерства соціальної політики України від</w:t>
            </w:r>
            <w:r w:rsidRPr="00BB4214">
              <w:rPr>
                <w:b/>
                <w:bCs/>
                <w:sz w:val="24"/>
                <w:szCs w:val="24"/>
                <w:shd w:val="clear" w:color="auto" w:fill="FFFFFF"/>
                <w:lang w:val="uk-UA"/>
              </w:rPr>
              <w:t xml:space="preserve"> </w:t>
            </w:r>
            <w:r w:rsidRPr="00BB4214">
              <w:rPr>
                <w:rFonts w:ascii="Times New Roman" w:hAnsi="Times New Roman" w:cs="Times New Roman"/>
                <w:bCs/>
                <w:sz w:val="24"/>
                <w:szCs w:val="24"/>
                <w:shd w:val="clear" w:color="auto" w:fill="FFFFFF"/>
                <w:lang w:val="uk-UA"/>
              </w:rPr>
              <w:t>19.09.2017 № 1485 «Про затвердження Порядку взаємодобору сім'ї та дитини-сироти, дитини, позбавленої батьківського піклування»</w:t>
            </w: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6</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uppressAutoHyphens/>
              <w:snapToGrid w:val="0"/>
              <w:spacing w:after="0" w:line="240" w:lineRule="auto"/>
              <w:rPr>
                <w:rFonts w:ascii="Times New Roman" w:hAnsi="Times New Roman" w:cs="Times New Roman"/>
                <w:sz w:val="24"/>
                <w:szCs w:val="24"/>
                <w:lang w:val="uk-UA" w:eastAsia="ar-SA"/>
              </w:rPr>
            </w:pPr>
            <w:r w:rsidRPr="00BB4214">
              <w:rPr>
                <w:rFonts w:ascii="Times New Roman" w:hAnsi="Times New Roman" w:cs="Times New Roman"/>
                <w:sz w:val="24"/>
                <w:szCs w:val="24"/>
                <w:lang w:val="uk-UA" w:eastAsia="ar-SA"/>
              </w:rPr>
              <w:t>Акти центральних органів виконавчої влади</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highlight w:val="white"/>
                <w:lang w:val="uk-UA"/>
              </w:rPr>
            </w:pPr>
            <w:r w:rsidRPr="00BB4214">
              <w:rPr>
                <w:rFonts w:ascii="Times New Roman" w:hAnsi="Times New Roman" w:cs="Times New Roman"/>
                <w:sz w:val="24"/>
                <w:szCs w:val="24"/>
                <w:highlight w:val="white"/>
                <w:shd w:val="clear" w:color="auto" w:fill="00FF00"/>
                <w:lang w:val="uk-UA"/>
              </w:rPr>
              <w:t>-</w:t>
            </w:r>
          </w:p>
        </w:tc>
      </w:tr>
      <w:tr w:rsidR="00893F3D" w:rsidRPr="00455E18" w:rsidTr="00674F94">
        <w:trPr>
          <w:trHeight w:val="978"/>
        </w:trPr>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7</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uppressAutoHyphens/>
              <w:snapToGrid w:val="0"/>
              <w:spacing w:after="0" w:line="240" w:lineRule="auto"/>
              <w:rPr>
                <w:rFonts w:ascii="Times New Roman" w:hAnsi="Times New Roman" w:cs="Times New Roman"/>
                <w:sz w:val="24"/>
                <w:szCs w:val="24"/>
                <w:lang w:val="uk-UA" w:eastAsia="ar-SA"/>
              </w:rPr>
            </w:pPr>
            <w:r w:rsidRPr="00BB4214">
              <w:rPr>
                <w:rFonts w:ascii="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highlight w:val="white"/>
                <w:shd w:val="clear" w:color="auto" w:fill="00FF00"/>
                <w:lang w:val="uk-UA"/>
              </w:rPr>
            </w:pPr>
            <w:r w:rsidRPr="00BB4214">
              <w:rPr>
                <w:rFonts w:ascii="Times New Roman" w:eastAsia="Times New Roman" w:hAnsi="Times New Roman" w:cs="Times New Roman"/>
                <w:sz w:val="24"/>
                <w:szCs w:val="24"/>
                <w:lang w:val="uk-UA" w:eastAsia="ru-RU"/>
              </w:rPr>
              <w:t>Рішення Криворізької міської ради від 31.03.2016 № 381 «Про обсяг і межі повноважень районних у місті рад та їх виконавчих органів»</w:t>
            </w:r>
          </w:p>
        </w:tc>
      </w:tr>
      <w:tr w:rsidR="00893F3D" w:rsidRPr="00BB4214" w:rsidTr="00674F94">
        <w:trPr>
          <w:trHeight w:val="492"/>
        </w:trPr>
        <w:tc>
          <w:tcPr>
            <w:tcW w:w="9639" w:type="dxa"/>
            <w:gridSpan w:val="3"/>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b/>
                <w:i/>
                <w:sz w:val="24"/>
                <w:szCs w:val="24"/>
                <w:lang w:val="uk-UA" w:eastAsia="uk-UA"/>
              </w:rPr>
            </w:pPr>
            <w:r w:rsidRPr="00BB4214">
              <w:rPr>
                <w:rFonts w:ascii="Times New Roman" w:hAnsi="Times New Roman" w:cs="Times New Roman"/>
                <w:b/>
                <w:i/>
                <w:sz w:val="24"/>
                <w:szCs w:val="24"/>
                <w:lang w:val="uk-UA" w:eastAsia="uk-UA"/>
              </w:rPr>
              <w:t>Умови отримання адміністративної послуги</w:t>
            </w:r>
          </w:p>
        </w:tc>
      </w:tr>
      <w:tr w:rsidR="00893F3D" w:rsidRPr="00455E18"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8</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Підстава для отримання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D71B04" w:rsidP="004053AE">
            <w:pPr>
              <w:spacing w:after="0" w:line="240" w:lineRule="auto"/>
              <w:rPr>
                <w:rFonts w:ascii="Times New Roman" w:hAnsi="Times New Roman" w:cs="Times New Roman"/>
                <w:color w:val="FF0000"/>
                <w:sz w:val="24"/>
                <w:szCs w:val="24"/>
                <w:lang w:val="uk-UA" w:eastAsia="uk-UA"/>
              </w:rPr>
            </w:pPr>
            <w:r w:rsidRPr="00BB4214">
              <w:rPr>
                <w:rFonts w:ascii="Times New Roman" w:hAnsi="Times New Roman" w:cs="Times New Roman"/>
                <w:sz w:val="24"/>
                <w:szCs w:val="24"/>
                <w:lang w:val="uk-UA"/>
              </w:rPr>
              <w:t>заява кандидатів в прийомні батьки, батьки-вихователі про бажання утворити прийомну сім’ю/ створити дитячий будинок сімейного типу (спільна від подружжя)</w:t>
            </w:r>
            <w:r w:rsidR="001E3584" w:rsidRPr="00BB4214">
              <w:rPr>
                <w:rFonts w:ascii="Times New Roman" w:hAnsi="Times New Roman" w:cs="Times New Roman"/>
                <w:sz w:val="24"/>
                <w:szCs w:val="24"/>
                <w:lang w:val="uk-UA"/>
              </w:rPr>
              <w:t>,</w:t>
            </w:r>
            <w:r w:rsidR="001E3584" w:rsidRPr="00BB4214">
              <w:rPr>
                <w:rFonts w:ascii="Times New Roman" w:hAnsi="Times New Roman" w:cs="Times New Roman"/>
                <w:color w:val="FF0000"/>
                <w:sz w:val="24"/>
                <w:szCs w:val="24"/>
                <w:lang w:val="uk-UA"/>
              </w:rPr>
              <w:t xml:space="preserve"> </w:t>
            </w:r>
            <w:r w:rsidR="001E3584" w:rsidRPr="00BB4214">
              <w:rPr>
                <w:rFonts w:ascii="Times New Roman" w:eastAsia="Times New Roman" w:hAnsi="Times New Roman" w:cs="Times New Roman"/>
                <w:sz w:val="24"/>
                <w:szCs w:val="24"/>
                <w:lang w:val="uk-UA" w:eastAsia="uk-UA"/>
              </w:rPr>
              <w:t>наявність відповідного пакету документів</w:t>
            </w:r>
          </w:p>
        </w:tc>
      </w:tr>
      <w:tr w:rsidR="00D71B04" w:rsidRPr="00BB4214" w:rsidTr="00674F94">
        <w:trPr>
          <w:trHeight w:val="20"/>
        </w:trPr>
        <w:tc>
          <w:tcPr>
            <w:tcW w:w="426" w:type="dxa"/>
            <w:tcBorders>
              <w:top w:val="outset" w:sz="6" w:space="0" w:color="000000"/>
              <w:left w:val="outset" w:sz="6" w:space="0" w:color="000000"/>
              <w:bottom w:val="outset" w:sz="6" w:space="0" w:color="000000"/>
              <w:right w:val="outset" w:sz="6" w:space="0" w:color="000000"/>
            </w:tcBorders>
          </w:tcPr>
          <w:p w:rsidR="00D71B04" w:rsidRPr="00BB4214" w:rsidRDefault="00D71B04"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9</w:t>
            </w:r>
          </w:p>
        </w:tc>
        <w:tc>
          <w:tcPr>
            <w:tcW w:w="2484" w:type="dxa"/>
            <w:tcBorders>
              <w:top w:val="outset" w:sz="6" w:space="0" w:color="000000"/>
              <w:left w:val="outset" w:sz="6" w:space="0" w:color="000000"/>
              <w:bottom w:val="outset" w:sz="6" w:space="0" w:color="000000"/>
              <w:right w:val="outset" w:sz="6" w:space="0" w:color="000000"/>
            </w:tcBorders>
          </w:tcPr>
          <w:p w:rsidR="00D71B04" w:rsidRPr="00BB4214" w:rsidRDefault="00D71B04"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1E3584" w:rsidRPr="00BB4214" w:rsidRDefault="00D71B04" w:rsidP="004053AE">
            <w:pPr>
              <w:spacing w:after="0" w:line="240" w:lineRule="auto"/>
              <w:jc w:val="both"/>
              <w:rPr>
                <w:rFonts w:ascii="Times New Roman" w:hAnsi="Times New Roman" w:cs="Times New Roman"/>
                <w:sz w:val="24"/>
                <w:szCs w:val="24"/>
                <w:lang w:val="uk-UA"/>
              </w:rPr>
            </w:pPr>
            <w:r w:rsidRPr="00BB4214">
              <w:rPr>
                <w:rFonts w:ascii="Times New Roman" w:hAnsi="Times New Roman" w:cs="Times New Roman"/>
                <w:sz w:val="24"/>
                <w:szCs w:val="24"/>
                <w:lang w:val="uk-UA"/>
              </w:rPr>
              <w:t xml:space="preserve">- </w:t>
            </w:r>
            <w:r w:rsidR="001E3584" w:rsidRPr="00BB4214">
              <w:rPr>
                <w:rFonts w:ascii="Times New Roman" w:hAnsi="Times New Roman" w:cs="Times New Roman"/>
                <w:sz w:val="24"/>
                <w:szCs w:val="24"/>
                <w:lang w:val="uk-UA"/>
              </w:rPr>
              <w:t>заява кандидатів в прийомні батьки, батьки-вихователі, неповнолітньої дитини;</w:t>
            </w:r>
          </w:p>
          <w:p w:rsidR="00D71B04" w:rsidRPr="00BB4214" w:rsidRDefault="001E3584" w:rsidP="004053AE">
            <w:pPr>
              <w:spacing w:after="0" w:line="240" w:lineRule="auto"/>
              <w:jc w:val="both"/>
              <w:rPr>
                <w:rFonts w:ascii="Times New Roman" w:hAnsi="Times New Roman" w:cs="Times New Roman"/>
                <w:sz w:val="24"/>
                <w:szCs w:val="24"/>
                <w:lang w:val="uk-UA"/>
              </w:rPr>
            </w:pPr>
            <w:r w:rsidRPr="00BB4214">
              <w:rPr>
                <w:rFonts w:ascii="Times New Roman" w:hAnsi="Times New Roman" w:cs="Times New Roman"/>
                <w:sz w:val="24"/>
                <w:szCs w:val="24"/>
                <w:lang w:val="uk-UA"/>
              </w:rPr>
              <w:t>-</w:t>
            </w:r>
            <w:r w:rsidR="00D71B04" w:rsidRPr="00BB4214">
              <w:rPr>
                <w:rFonts w:ascii="Times New Roman" w:hAnsi="Times New Roman" w:cs="Times New Roman"/>
                <w:sz w:val="24"/>
                <w:szCs w:val="24"/>
                <w:lang w:val="uk-UA"/>
              </w:rPr>
              <w:t>згода щодо надання дозволу суб’єкта персональних даних на їх обробку;</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копія документа, що посвідчує особу;</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копію реєстраційного номера облікової картки платника податків з Державного реєстру фізичних осіб - платників податків або інформація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(за наявності);</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lastRenderedPageBreak/>
              <w:t>- копія документа, де зазначено унікальний номер запису в Єдиному державному демографічному реєстрі (за наявності);</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-довідка про заробітну плату за останніх шість місяців або відомості з Державного реєстру фізичних осіб - платників податків про суми виплачених доходів та утриманих податків або довідка про подану декларацію про майновий стан і доходи за попередній календарний рік;</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довідка про наявність або відсутність виконавчого провадження стосовно боргових зобов’язань;</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копія свідоцтва про шлюб або витяг з Державного реєстру актів цивільного стану громадян про шлюб (для осіб, які перебувають у шлюбі);</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xml:space="preserve">- медичний висновок за формою згідно з </w:t>
            </w:r>
            <w:hyperlink r:id="rId10" w:anchor="n77" w:tgtFrame="_blank" w:history="1">
              <w:r w:rsidRPr="00BB4214">
                <w:rPr>
                  <w:rFonts w:ascii="Times New Roman" w:hAnsi="Times New Roman" w:cs="Times New Roman"/>
                  <w:sz w:val="24"/>
                  <w:szCs w:val="24"/>
                  <w:lang w:val="uk-UA" w:eastAsia="uk-UA"/>
                </w:rPr>
                <w:t>додатком</w:t>
              </w:r>
            </w:hyperlink>
            <w:r w:rsidRPr="00BB4214">
              <w:rPr>
                <w:rFonts w:ascii="Times New Roman" w:hAnsi="Times New Roman" w:cs="Times New Roman"/>
                <w:sz w:val="24"/>
                <w:szCs w:val="24"/>
                <w:lang w:val="uk-UA" w:eastAsia="uk-UA"/>
              </w:rPr>
              <w:t xml:space="preserve"> до 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 затвердженого постановою Кабінету Міністрів України від 1 жовтня 2025 р. №1261 (далі - медичний висновок);</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довідка про наявність чи відсутність судимості для кожного заявника, видана територіальним центром з надання сервісних послуг МВС за місцем проживання заявника;</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xml:space="preserve">- документ, що підтверджує право власності або користування житловим приміщенням (для осіб, які бажають утворити прийомну сім’ю або на власній житловій площі дитячий будинок сімейного типу, - документ, що підтверджує право власності або </w:t>
            </w:r>
            <w:r w:rsidRPr="00BB4214">
              <w:rPr>
                <w:rFonts w:ascii="Times New Roman" w:hAnsi="Times New Roman" w:cs="Times New Roman"/>
                <w:sz w:val="24"/>
                <w:szCs w:val="24"/>
                <w:shd w:val="clear" w:color="auto" w:fill="FFFFFF"/>
                <w:lang w:val="uk-UA"/>
              </w:rPr>
              <w:t xml:space="preserve">договорів найму (оренди), укладеного не менш як на </w:t>
            </w:r>
            <w:r w:rsidR="00AA299F" w:rsidRPr="00BB4214">
              <w:rPr>
                <w:rFonts w:ascii="Times New Roman" w:hAnsi="Times New Roman" w:cs="Times New Roman"/>
                <w:sz w:val="24"/>
                <w:szCs w:val="24"/>
                <w:shd w:val="clear" w:color="auto" w:fill="FFFFFF"/>
                <w:lang w:val="uk-UA"/>
              </w:rPr>
              <w:t>п’ять</w:t>
            </w:r>
            <w:r w:rsidRPr="00BB4214">
              <w:rPr>
                <w:rFonts w:ascii="Times New Roman" w:hAnsi="Times New Roman" w:cs="Times New Roman"/>
                <w:sz w:val="24"/>
                <w:szCs w:val="24"/>
                <w:shd w:val="clear" w:color="auto" w:fill="FFFFFF"/>
                <w:lang w:val="uk-UA"/>
              </w:rPr>
              <w:t xml:space="preserve"> рок</w:t>
            </w:r>
            <w:r w:rsidR="00AA299F" w:rsidRPr="00BB4214">
              <w:rPr>
                <w:rFonts w:ascii="Times New Roman" w:hAnsi="Times New Roman" w:cs="Times New Roman"/>
                <w:sz w:val="24"/>
                <w:szCs w:val="24"/>
                <w:shd w:val="clear" w:color="auto" w:fill="FFFFFF"/>
                <w:lang w:val="uk-UA"/>
              </w:rPr>
              <w:t xml:space="preserve">ів (на три роки  - на час воєнного стану) </w:t>
            </w:r>
            <w:r w:rsidRPr="00BB4214">
              <w:rPr>
                <w:rFonts w:ascii="Times New Roman" w:hAnsi="Times New Roman" w:cs="Times New Roman"/>
                <w:sz w:val="24"/>
                <w:szCs w:val="24"/>
                <w:shd w:val="clear" w:color="auto" w:fill="FFFFFF"/>
                <w:lang w:val="uk-UA"/>
              </w:rPr>
              <w:t>та засвідченого нотаріально</w:t>
            </w:r>
            <w:r w:rsidRPr="00BB4214">
              <w:rPr>
                <w:rFonts w:ascii="Times New Roman" w:hAnsi="Times New Roman" w:cs="Times New Roman"/>
                <w:sz w:val="24"/>
                <w:szCs w:val="24"/>
                <w:lang w:val="uk-UA" w:eastAsia="uk-UA"/>
              </w:rPr>
              <w:t>);</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документ, що підтверджує відомості про місце проживання (перебування) заявника та членів його сім’ї, які проживають з ним на спільній житловій площі (для осіб, які бажають утворити прийомну сім’ю або дитячий будинок сімейного типу);</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письмова згода всіх повнолітніх членів сім’ї, що проживають разом з особою, яка бажає утворити прийомну сім’ю або на власній житловій площі дитячий будинок сімейного типу, справжність підпису на якій засвідчено нотаріально, або написана власноручно в присутності посадової особи, яка здійснює прийом документів, про що робиться позначка на заяві із зазначенням прізвища, власного імені, по батькові (за наявності), підпису посадової особи та дати;</w:t>
            </w:r>
          </w:p>
          <w:p w:rsidR="00D71B04" w:rsidRPr="00BB4214" w:rsidRDefault="00D71B04" w:rsidP="004053AE">
            <w:pPr>
              <w:shd w:val="clear" w:color="auto" w:fill="FFFFFF"/>
              <w:spacing w:after="0" w:line="240" w:lineRule="auto"/>
              <w:jc w:val="both"/>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лист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hyperlink r:id="rId11" w:tgtFrame="_blank" w:history="1">
              <w:r w:rsidRPr="00BB4214">
                <w:rPr>
                  <w:rFonts w:ascii="Times New Roman" w:hAnsi="Times New Roman" w:cs="Times New Roman"/>
                  <w:sz w:val="24"/>
                  <w:szCs w:val="24"/>
                  <w:u w:val="single"/>
                  <w:lang w:val="uk-UA" w:eastAsia="uk-UA"/>
                </w:rPr>
                <w:t>Кодексу України про адміністративні правопорушення</w:t>
              </w:r>
            </w:hyperlink>
          </w:p>
          <w:p w:rsidR="00D71B04" w:rsidRPr="00BB4214" w:rsidRDefault="00D71B04" w:rsidP="004053AE">
            <w:pPr>
              <w:spacing w:after="0" w:line="240" w:lineRule="auto"/>
              <w:jc w:val="both"/>
              <w:rPr>
                <w:rFonts w:ascii="Times New Roman" w:hAnsi="Times New Roman" w:cs="Times New Roman"/>
                <w:sz w:val="24"/>
                <w:szCs w:val="24"/>
                <w:lang w:val="uk-UA"/>
              </w:rPr>
            </w:pPr>
            <w:r w:rsidRPr="00BB4214">
              <w:rPr>
                <w:rFonts w:ascii="Times New Roman" w:hAnsi="Times New Roman" w:cs="Times New Roman"/>
                <w:b/>
                <w:sz w:val="24"/>
                <w:szCs w:val="24"/>
                <w:lang w:val="uk-UA"/>
              </w:rPr>
              <w:t>КОПІЇ ДОКУМЕНТІВ ПРИЙМАЮТЬСЯ ЗА НАЯВНОСТІ ОРИГІНАЛІВ</w:t>
            </w:r>
          </w:p>
        </w:tc>
      </w:tr>
      <w:tr w:rsidR="00893F3D" w:rsidRPr="00455E18" w:rsidTr="00674F94">
        <w:trPr>
          <w:trHeight w:val="496"/>
        </w:trPr>
        <w:tc>
          <w:tcPr>
            <w:tcW w:w="426" w:type="dxa"/>
            <w:tcBorders>
              <w:top w:val="outset" w:sz="6" w:space="0" w:color="000000"/>
              <w:left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lastRenderedPageBreak/>
              <w:t>10</w:t>
            </w:r>
          </w:p>
        </w:tc>
        <w:tc>
          <w:tcPr>
            <w:tcW w:w="2484" w:type="dxa"/>
            <w:tcBorders>
              <w:top w:val="outset" w:sz="6" w:space="0" w:color="000000"/>
              <w:left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729" w:type="dxa"/>
            <w:tcBorders>
              <w:top w:val="outset" w:sz="6" w:space="0" w:color="000000"/>
              <w:left w:val="outset" w:sz="6" w:space="0" w:color="000000"/>
              <w:right w:val="outset" w:sz="6" w:space="0" w:color="000000"/>
            </w:tcBorders>
          </w:tcPr>
          <w:p w:rsidR="00C17669" w:rsidRPr="00BB4214" w:rsidRDefault="00AA299F" w:rsidP="004053AE">
            <w:pPr>
              <w:spacing w:after="0" w:line="240" w:lineRule="auto"/>
              <w:jc w:val="both"/>
              <w:rPr>
                <w:rFonts w:ascii="Times New Roman" w:hAnsi="Times New Roman" w:cs="Times New Roman"/>
                <w:sz w:val="24"/>
                <w:szCs w:val="24"/>
                <w:lang w:val="uk-UA"/>
              </w:rPr>
            </w:pPr>
            <w:r w:rsidRPr="00BB4214">
              <w:rPr>
                <w:rFonts w:ascii="Times New Roman" w:hAnsi="Times New Roman" w:cs="Times New Roman"/>
                <w:sz w:val="24"/>
                <w:szCs w:val="24"/>
                <w:lang w:val="uk-UA"/>
              </w:rPr>
              <w:t>Н</w:t>
            </w:r>
            <w:r w:rsidR="00C17669" w:rsidRPr="00BB4214">
              <w:rPr>
                <w:rFonts w:ascii="Times New Roman" w:hAnsi="Times New Roman" w:cs="Times New Roman"/>
                <w:sz w:val="24"/>
                <w:szCs w:val="24"/>
                <w:lang w:val="uk-UA"/>
              </w:rPr>
              <w:t>адання документів до служби у справ</w:t>
            </w:r>
            <w:r w:rsidRPr="00BB4214">
              <w:rPr>
                <w:rFonts w:ascii="Times New Roman" w:hAnsi="Times New Roman" w:cs="Times New Roman"/>
                <w:sz w:val="24"/>
                <w:szCs w:val="24"/>
                <w:lang w:val="uk-UA"/>
              </w:rPr>
              <w:t>ах дітей виконкому районної у</w:t>
            </w:r>
            <w:r w:rsidR="00C17669" w:rsidRPr="00BB4214">
              <w:rPr>
                <w:rFonts w:ascii="Times New Roman" w:hAnsi="Times New Roman" w:cs="Times New Roman"/>
                <w:sz w:val="24"/>
                <w:szCs w:val="24"/>
                <w:lang w:val="uk-UA"/>
              </w:rPr>
              <w:t xml:space="preserve"> місті ради </w:t>
            </w:r>
          </w:p>
          <w:p w:rsidR="00893F3D" w:rsidRPr="00BB4214" w:rsidRDefault="00C17669" w:rsidP="00405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BB4214">
              <w:rPr>
                <w:rFonts w:ascii="Times New Roman" w:eastAsia="Calibri" w:hAnsi="Times New Roman" w:cs="Times New Roman"/>
                <w:sz w:val="24"/>
                <w:szCs w:val="24"/>
                <w:shd w:val="clear" w:color="auto" w:fill="FFFFFF"/>
                <w:lang w:val="uk-UA"/>
              </w:rPr>
              <w:t>Заяву може бути подано в паперовій формі безпосередньо під час особистого прийому у службі у справах дітей або в разі наявності відповідної технічної можливості - в електронній формі через Єдиний державний вебпортал електронних послуг та інтегровані з ним інформаційні системи Мінсоцполітики, органів виконавчої влади та органів місцевого самоврядування</w:t>
            </w: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11</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Платність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rPr>
              <w:t>Безоплатно</w:t>
            </w: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12</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Строк надання адміністративної</w:t>
            </w:r>
          </w:p>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послуги</w:t>
            </w:r>
          </w:p>
        </w:tc>
        <w:tc>
          <w:tcPr>
            <w:tcW w:w="6729" w:type="dxa"/>
            <w:tcBorders>
              <w:top w:val="outset" w:sz="6" w:space="0" w:color="000000"/>
              <w:left w:val="outset" w:sz="6" w:space="0" w:color="000000"/>
              <w:bottom w:val="outset" w:sz="6" w:space="0" w:color="000000"/>
              <w:right w:val="outset" w:sz="6" w:space="0" w:color="000000"/>
            </w:tcBorders>
          </w:tcPr>
          <w:p w:rsidR="001E3584" w:rsidRPr="00BB4214" w:rsidRDefault="001E3584" w:rsidP="004053AE">
            <w:pPr>
              <w:tabs>
                <w:tab w:val="center" w:pos="2629"/>
              </w:tabs>
              <w:spacing w:after="0" w:line="240" w:lineRule="auto"/>
              <w:jc w:val="both"/>
              <w:rPr>
                <w:rFonts w:ascii="Times New Roman" w:hAnsi="Times New Roman" w:cs="Times New Roman"/>
                <w:bCs/>
                <w:iCs/>
                <w:sz w:val="24"/>
                <w:szCs w:val="24"/>
                <w:lang w:val="uk-UA" w:eastAsia="ru-RU"/>
              </w:rPr>
            </w:pPr>
            <w:r w:rsidRPr="00BB4214">
              <w:rPr>
                <w:rFonts w:ascii="Times New Roman" w:hAnsi="Times New Roman" w:cs="Times New Roman"/>
                <w:bCs/>
                <w:iCs/>
                <w:sz w:val="24"/>
                <w:szCs w:val="24"/>
                <w:lang w:val="uk-UA" w:eastAsia="ru-RU"/>
              </w:rPr>
              <w:t xml:space="preserve">30 календарних днів, але не пізніше 3 робочих днів після засідання виконкому районної у місті ради </w:t>
            </w:r>
          </w:p>
          <w:p w:rsidR="00893F3D" w:rsidRPr="00BB4214" w:rsidRDefault="00893F3D" w:rsidP="004053AE">
            <w:pPr>
              <w:tabs>
                <w:tab w:val="center" w:pos="2629"/>
              </w:tabs>
              <w:spacing w:after="0" w:line="240" w:lineRule="auto"/>
              <w:rPr>
                <w:rFonts w:ascii="Times New Roman" w:hAnsi="Times New Roman" w:cs="Times New Roman"/>
                <w:sz w:val="24"/>
                <w:szCs w:val="24"/>
                <w:lang w:val="uk-UA" w:eastAsia="ru-RU"/>
              </w:rPr>
            </w:pPr>
            <w:r w:rsidRPr="00BB4214">
              <w:rPr>
                <w:rFonts w:ascii="Times New Roman" w:hAnsi="Times New Roman" w:cs="Times New Roman"/>
                <w:sz w:val="24"/>
                <w:szCs w:val="24"/>
                <w:lang w:val="uk-UA" w:eastAsia="ru-RU"/>
              </w:rPr>
              <w:t>Строк може бути подовжений згідно діючого законодавства України</w:t>
            </w: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13</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 xml:space="preserve">Залишення заяви без руху </w:t>
            </w:r>
          </w:p>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у відповідності до ст.43 Закону України «Про адміністративну процедуру»</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tabs>
                <w:tab w:val="center" w:pos="2629"/>
              </w:tab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До трьох робочих днів з дня реєстрації заяви в службі у справах дітей виконкому районної у(в) місті ради</w:t>
            </w: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14</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Перелік підстав для відмови у наданні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AA299F" w:rsidRPr="00BB4214" w:rsidRDefault="00AA299F" w:rsidP="004053AE">
            <w:pPr>
              <w:suppressAutoHyphens/>
              <w:spacing w:after="0" w:line="240" w:lineRule="auto"/>
              <w:rPr>
                <w:rFonts w:ascii="Times New Roman" w:hAnsi="Times New Roman" w:cs="Times New Roman"/>
                <w:sz w:val="24"/>
                <w:szCs w:val="24"/>
                <w:lang w:val="uk-UA"/>
              </w:rPr>
            </w:pPr>
            <w:r w:rsidRPr="00BB4214">
              <w:rPr>
                <w:sz w:val="24"/>
                <w:szCs w:val="24"/>
                <w:lang w:val="uk-UA"/>
              </w:rPr>
              <w:t>-</w:t>
            </w:r>
            <w:r w:rsidRPr="00BB4214">
              <w:rPr>
                <w:rFonts w:ascii="Times New Roman" w:hAnsi="Times New Roman" w:cs="Times New Roman"/>
                <w:sz w:val="24"/>
                <w:szCs w:val="24"/>
                <w:lang w:val="uk-UA"/>
              </w:rPr>
              <w:t>надання неповного пакету документів;</w:t>
            </w:r>
          </w:p>
          <w:p w:rsidR="00AA299F" w:rsidRPr="00BB4214" w:rsidRDefault="00AA299F" w:rsidP="004053AE">
            <w:pPr>
              <w:suppressAutoHyphen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-невідповідність наданого пакета документів вимогам чинного законодавства України;</w:t>
            </w:r>
          </w:p>
          <w:p w:rsidR="00AA299F" w:rsidRPr="00BB4214" w:rsidRDefault="00AA299F" w:rsidP="004053AE">
            <w:pPr>
              <w:suppressAutoHyphens/>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-виявлення недостовірних відомостей у поданих документах</w:t>
            </w:r>
          </w:p>
          <w:p w:rsidR="00893F3D" w:rsidRPr="00BB4214" w:rsidRDefault="00893F3D" w:rsidP="004053AE">
            <w:pPr>
              <w:suppressAutoHyphens/>
              <w:spacing w:after="0" w:line="240" w:lineRule="auto"/>
              <w:rPr>
                <w:rFonts w:ascii="Times New Roman" w:hAnsi="Times New Roman" w:cs="Times New Roman"/>
                <w:sz w:val="24"/>
                <w:szCs w:val="24"/>
                <w:lang w:val="uk-UA"/>
              </w:rPr>
            </w:pP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15</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Результат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AA299F" w:rsidP="004053AE">
            <w:pPr>
              <w:spacing w:after="0" w:line="240" w:lineRule="auto"/>
              <w:jc w:val="both"/>
              <w:rPr>
                <w:rFonts w:ascii="Times New Roman" w:eastAsia="Times New Roman" w:hAnsi="Times New Roman" w:cs="Times New Roman"/>
                <w:sz w:val="24"/>
                <w:szCs w:val="24"/>
                <w:lang w:val="uk-UA" w:eastAsia="ru-RU"/>
              </w:rPr>
            </w:pPr>
            <w:r w:rsidRPr="00BB4214">
              <w:rPr>
                <w:rFonts w:ascii="Times New Roman" w:hAnsi="Times New Roman" w:cs="Times New Roman"/>
                <w:sz w:val="24"/>
                <w:szCs w:val="24"/>
                <w:lang w:val="uk-UA"/>
              </w:rPr>
              <w:t>Рішення виконкому районної у</w:t>
            </w:r>
            <w:r w:rsidR="00C17669" w:rsidRPr="00BB4214">
              <w:rPr>
                <w:rFonts w:ascii="Times New Roman" w:hAnsi="Times New Roman" w:cs="Times New Roman"/>
                <w:sz w:val="24"/>
                <w:szCs w:val="24"/>
                <w:lang w:val="uk-UA"/>
              </w:rPr>
              <w:t xml:space="preserve"> місті ради</w:t>
            </w:r>
            <w:r w:rsidR="00AF1F60" w:rsidRPr="00BB4214">
              <w:rPr>
                <w:rFonts w:ascii="Times New Roman" w:hAnsi="Times New Roman" w:cs="Times New Roman"/>
                <w:sz w:val="24"/>
                <w:szCs w:val="24"/>
                <w:lang w:val="uk-UA"/>
              </w:rPr>
              <w:t xml:space="preserve"> про</w:t>
            </w:r>
            <w:r w:rsidR="00AF1F60" w:rsidRPr="00BB4214">
              <w:rPr>
                <w:rFonts w:ascii="Times New Roman" w:eastAsia="Times New Roman" w:hAnsi="Times New Roman" w:cs="Times New Roman"/>
                <w:sz w:val="24"/>
                <w:szCs w:val="24"/>
                <w:lang w:val="uk-UA" w:eastAsia="ru-RU"/>
              </w:rPr>
              <w:t xml:space="preserve"> створення прийомної сім’ї чи дитячого будинку сімейного типу </w:t>
            </w:r>
            <w:r w:rsidR="00C17669" w:rsidRPr="00BB4214">
              <w:rPr>
                <w:rFonts w:ascii="Times New Roman" w:hAnsi="Times New Roman" w:cs="Times New Roman"/>
                <w:sz w:val="24"/>
                <w:szCs w:val="24"/>
                <w:lang w:val="uk-UA"/>
              </w:rPr>
              <w:t>або відмов</w:t>
            </w:r>
            <w:r w:rsidR="00AF1F60" w:rsidRPr="00BB4214">
              <w:rPr>
                <w:rFonts w:ascii="Times New Roman" w:hAnsi="Times New Roman" w:cs="Times New Roman"/>
                <w:sz w:val="24"/>
                <w:szCs w:val="24"/>
                <w:lang w:val="uk-UA"/>
              </w:rPr>
              <w:t>у</w:t>
            </w: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16</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Способи отримання результату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rPr>
              <w:t>отримання відповіді в службі у справах дітей</w:t>
            </w:r>
            <w:r w:rsidR="00AA299F" w:rsidRPr="00BB4214">
              <w:rPr>
                <w:rFonts w:ascii="Times New Roman" w:hAnsi="Times New Roman" w:cs="Times New Roman"/>
                <w:sz w:val="24"/>
                <w:szCs w:val="24"/>
                <w:lang w:val="uk-UA"/>
              </w:rPr>
              <w:t xml:space="preserve"> виконкому районної </w:t>
            </w:r>
            <w:r w:rsidRPr="00BB4214">
              <w:rPr>
                <w:rFonts w:ascii="Times New Roman" w:hAnsi="Times New Roman" w:cs="Times New Roman"/>
                <w:sz w:val="24"/>
                <w:szCs w:val="24"/>
                <w:lang w:val="uk-UA"/>
              </w:rPr>
              <w:t xml:space="preserve"> місті ради</w:t>
            </w:r>
          </w:p>
        </w:tc>
      </w:tr>
      <w:tr w:rsidR="00893F3D" w:rsidRPr="00BB4214" w:rsidTr="00674F94">
        <w:tc>
          <w:tcPr>
            <w:tcW w:w="426"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jc w:val="center"/>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17</w:t>
            </w:r>
          </w:p>
        </w:tc>
        <w:tc>
          <w:tcPr>
            <w:tcW w:w="2484"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eastAsia="uk-UA"/>
              </w:rPr>
            </w:pPr>
            <w:r w:rsidRPr="00BB4214">
              <w:rPr>
                <w:rFonts w:ascii="Times New Roman" w:hAnsi="Times New Roman" w:cs="Times New Roman"/>
                <w:sz w:val="24"/>
                <w:szCs w:val="24"/>
                <w:lang w:val="uk-UA" w:eastAsia="uk-UA"/>
              </w:rPr>
              <w:t>Примітка</w:t>
            </w:r>
          </w:p>
        </w:tc>
        <w:tc>
          <w:tcPr>
            <w:tcW w:w="6729" w:type="dxa"/>
            <w:tcBorders>
              <w:top w:val="outset" w:sz="6" w:space="0" w:color="000000"/>
              <w:left w:val="outset" w:sz="6" w:space="0" w:color="000000"/>
              <w:bottom w:val="outset" w:sz="6" w:space="0" w:color="000000"/>
              <w:right w:val="outset" w:sz="6" w:space="0" w:color="000000"/>
            </w:tcBorders>
          </w:tcPr>
          <w:p w:rsidR="00893F3D" w:rsidRPr="00BB4214" w:rsidRDefault="00893F3D" w:rsidP="004053AE">
            <w:pPr>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Суб’єкт звернення має право оскаржити результат надання публічної послуги шляхом подачі скарги до суду відповідно до закону.</w:t>
            </w:r>
          </w:p>
          <w:p w:rsidR="00893F3D" w:rsidRPr="00BB4214" w:rsidRDefault="00893F3D" w:rsidP="004053AE">
            <w:pPr>
              <w:spacing w:after="0" w:line="240" w:lineRule="auto"/>
              <w:rPr>
                <w:rFonts w:ascii="Times New Roman" w:hAnsi="Times New Roman" w:cs="Times New Roman"/>
                <w:sz w:val="24"/>
                <w:szCs w:val="24"/>
                <w:lang w:val="uk-UA"/>
              </w:rPr>
            </w:pPr>
            <w:r w:rsidRPr="00BB4214">
              <w:rPr>
                <w:rFonts w:ascii="Times New Roman" w:hAnsi="Times New Roman" w:cs="Times New Roman"/>
                <w:sz w:val="24"/>
                <w:szCs w:val="24"/>
                <w:lang w:val="uk-UA"/>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p>
        </w:tc>
      </w:tr>
    </w:tbl>
    <w:p w:rsidR="00893F3D" w:rsidRPr="00BB4214" w:rsidRDefault="00893F3D" w:rsidP="004053AE">
      <w:pPr>
        <w:spacing w:after="0" w:line="240" w:lineRule="auto"/>
        <w:rPr>
          <w:rFonts w:ascii="Times New Roman" w:eastAsia="Calibri" w:hAnsi="Times New Roman" w:cs="Times New Roman"/>
          <w:b/>
          <w:i/>
          <w:sz w:val="24"/>
          <w:szCs w:val="24"/>
          <w:lang w:val="uk-UA"/>
        </w:rPr>
      </w:pPr>
    </w:p>
    <w:p w:rsidR="00CA54B4" w:rsidRPr="00BB4214" w:rsidRDefault="00CA54B4" w:rsidP="004053AE">
      <w:pPr>
        <w:spacing w:after="0" w:line="240" w:lineRule="auto"/>
        <w:rPr>
          <w:rFonts w:ascii="Times New Roman" w:eastAsia="Calibri" w:hAnsi="Times New Roman" w:cs="Times New Roman"/>
          <w:b/>
          <w:i/>
          <w:sz w:val="24"/>
          <w:szCs w:val="24"/>
          <w:lang w:val="uk-UA" w:eastAsia="ru-RU"/>
        </w:rPr>
      </w:pPr>
      <w:r w:rsidRPr="00BB4214">
        <w:rPr>
          <w:rFonts w:ascii="Times New Roman" w:eastAsia="Calibri" w:hAnsi="Times New Roman" w:cs="Times New Roman"/>
          <w:b/>
          <w:i/>
          <w:sz w:val="24"/>
          <w:szCs w:val="24"/>
          <w:lang w:val="uk-UA" w:eastAsia="ru-RU"/>
        </w:rPr>
        <w:t xml:space="preserve">Керуюча справами виконкому </w:t>
      </w:r>
    </w:p>
    <w:p w:rsidR="00CA54B4" w:rsidRPr="00BB4214" w:rsidRDefault="00CA54B4" w:rsidP="004053AE">
      <w:pPr>
        <w:spacing w:after="0" w:line="240" w:lineRule="auto"/>
        <w:rPr>
          <w:rFonts w:ascii="Times New Roman" w:eastAsia="Calibri" w:hAnsi="Times New Roman" w:cs="Times New Roman"/>
          <w:b/>
          <w:i/>
          <w:sz w:val="24"/>
          <w:szCs w:val="24"/>
          <w:lang w:val="uk-UA" w:eastAsia="ru-RU"/>
        </w:rPr>
      </w:pPr>
      <w:r w:rsidRPr="00BB4214">
        <w:rPr>
          <w:rFonts w:ascii="Times New Roman" w:eastAsia="Calibri" w:hAnsi="Times New Roman" w:cs="Times New Roman"/>
          <w:b/>
          <w:i/>
          <w:sz w:val="24"/>
          <w:szCs w:val="24"/>
          <w:lang w:val="uk-UA" w:eastAsia="ru-RU"/>
        </w:rPr>
        <w:t xml:space="preserve">районної у місті ради </w:t>
      </w:r>
      <w:r w:rsidRPr="00BB4214">
        <w:rPr>
          <w:rFonts w:ascii="Times New Roman" w:eastAsia="Calibri" w:hAnsi="Times New Roman" w:cs="Times New Roman"/>
          <w:b/>
          <w:i/>
          <w:sz w:val="24"/>
          <w:szCs w:val="24"/>
          <w:lang w:val="uk-UA" w:eastAsia="ru-RU"/>
        </w:rPr>
        <w:tab/>
      </w:r>
      <w:r w:rsidRPr="00BB4214">
        <w:rPr>
          <w:rFonts w:ascii="Times New Roman" w:eastAsia="Calibri" w:hAnsi="Times New Roman" w:cs="Times New Roman"/>
          <w:b/>
          <w:i/>
          <w:sz w:val="24"/>
          <w:szCs w:val="24"/>
          <w:lang w:val="uk-UA" w:eastAsia="ru-RU"/>
        </w:rPr>
        <w:tab/>
      </w:r>
      <w:r w:rsidRPr="00BB4214">
        <w:rPr>
          <w:rFonts w:ascii="Times New Roman" w:eastAsia="Calibri" w:hAnsi="Times New Roman" w:cs="Times New Roman"/>
          <w:b/>
          <w:i/>
          <w:sz w:val="24"/>
          <w:szCs w:val="24"/>
          <w:lang w:val="uk-UA" w:eastAsia="ru-RU"/>
        </w:rPr>
        <w:tab/>
      </w:r>
      <w:r w:rsidRPr="00BB4214">
        <w:rPr>
          <w:rFonts w:ascii="Times New Roman" w:eastAsia="Calibri" w:hAnsi="Times New Roman" w:cs="Times New Roman"/>
          <w:b/>
          <w:i/>
          <w:sz w:val="24"/>
          <w:szCs w:val="24"/>
          <w:lang w:val="uk-UA" w:eastAsia="ru-RU"/>
        </w:rPr>
        <w:tab/>
      </w:r>
      <w:r w:rsidRPr="00BB4214">
        <w:rPr>
          <w:rFonts w:ascii="Times New Roman" w:eastAsia="Calibri" w:hAnsi="Times New Roman" w:cs="Times New Roman"/>
          <w:b/>
          <w:i/>
          <w:sz w:val="24"/>
          <w:szCs w:val="24"/>
          <w:lang w:val="uk-UA" w:eastAsia="ru-RU"/>
        </w:rPr>
        <w:tab/>
        <w:t xml:space="preserve">                                   Алла ГОЛОВАТА</w:t>
      </w:r>
    </w:p>
    <w:p w:rsidR="00CA54B4" w:rsidRPr="00BB4214" w:rsidRDefault="00CA54B4" w:rsidP="004053AE">
      <w:pPr>
        <w:spacing w:after="0" w:line="240" w:lineRule="auto"/>
        <w:rPr>
          <w:rFonts w:ascii="Times New Roman" w:eastAsia="Calibri" w:hAnsi="Times New Roman" w:cs="Times New Roman"/>
          <w:b/>
          <w:i/>
          <w:sz w:val="24"/>
          <w:szCs w:val="24"/>
          <w:lang w:val="uk-UA"/>
        </w:rPr>
      </w:pPr>
    </w:p>
    <w:p w:rsidR="00893F3D" w:rsidRPr="00BB4214" w:rsidRDefault="00893F3D" w:rsidP="004053AE">
      <w:pPr>
        <w:spacing w:after="0" w:line="240" w:lineRule="auto"/>
        <w:rPr>
          <w:rFonts w:eastAsia="Calibri"/>
          <w:b/>
          <w:i/>
          <w:sz w:val="24"/>
          <w:szCs w:val="24"/>
          <w:lang w:val="uk-UA"/>
        </w:rPr>
      </w:pPr>
    </w:p>
    <w:sectPr w:rsidR="00893F3D" w:rsidRPr="00BB4214" w:rsidSect="00BB42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D40" w:rsidRDefault="00376D40" w:rsidP="00893F3D">
      <w:pPr>
        <w:spacing w:after="0" w:line="240" w:lineRule="auto"/>
      </w:pPr>
      <w:r>
        <w:separator/>
      </w:r>
    </w:p>
  </w:endnote>
  <w:endnote w:type="continuationSeparator" w:id="0">
    <w:p w:rsidR="00376D40" w:rsidRDefault="00376D40" w:rsidP="00893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D40" w:rsidRDefault="00376D40" w:rsidP="00893F3D">
      <w:pPr>
        <w:spacing w:after="0" w:line="240" w:lineRule="auto"/>
      </w:pPr>
      <w:r>
        <w:separator/>
      </w:r>
    </w:p>
  </w:footnote>
  <w:footnote w:type="continuationSeparator" w:id="0">
    <w:p w:rsidR="00376D40" w:rsidRDefault="00376D40" w:rsidP="00893F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33CB5"/>
    <w:rsid w:val="00052F5B"/>
    <w:rsid w:val="000C508D"/>
    <w:rsid w:val="000E704C"/>
    <w:rsid w:val="000F6A11"/>
    <w:rsid w:val="0012039E"/>
    <w:rsid w:val="001D77CA"/>
    <w:rsid w:val="001E3584"/>
    <w:rsid w:val="00206E61"/>
    <w:rsid w:val="00222892"/>
    <w:rsid w:val="00234113"/>
    <w:rsid w:val="002D787D"/>
    <w:rsid w:val="002E03DA"/>
    <w:rsid w:val="0036544E"/>
    <w:rsid w:val="00376D40"/>
    <w:rsid w:val="003867E1"/>
    <w:rsid w:val="003E6EF2"/>
    <w:rsid w:val="003F17E5"/>
    <w:rsid w:val="004053AE"/>
    <w:rsid w:val="00455E18"/>
    <w:rsid w:val="004A4BD0"/>
    <w:rsid w:val="004B401B"/>
    <w:rsid w:val="00786779"/>
    <w:rsid w:val="007F0232"/>
    <w:rsid w:val="00816ED1"/>
    <w:rsid w:val="00893F3D"/>
    <w:rsid w:val="00933CB5"/>
    <w:rsid w:val="009B07CA"/>
    <w:rsid w:val="00A80868"/>
    <w:rsid w:val="00AA299F"/>
    <w:rsid w:val="00AA6696"/>
    <w:rsid w:val="00AF1F60"/>
    <w:rsid w:val="00BB4214"/>
    <w:rsid w:val="00BD5DEC"/>
    <w:rsid w:val="00C17669"/>
    <w:rsid w:val="00C2072A"/>
    <w:rsid w:val="00CA499B"/>
    <w:rsid w:val="00CA54B4"/>
    <w:rsid w:val="00CE47E7"/>
    <w:rsid w:val="00D14517"/>
    <w:rsid w:val="00D71B04"/>
    <w:rsid w:val="00DD0ED1"/>
    <w:rsid w:val="00E07FD1"/>
    <w:rsid w:val="00E45387"/>
    <w:rsid w:val="00E566B5"/>
    <w:rsid w:val="00EA24A1"/>
    <w:rsid w:val="00EB28B5"/>
    <w:rsid w:val="00F43A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D90CE-FFCE-47D5-B013-51649DAF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808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BD5DEC"/>
    <w:rPr>
      <w:rFonts w:cs="Times New Roman"/>
      <w:color w:val="0000FF"/>
      <w:u w:val="single"/>
    </w:rPr>
  </w:style>
  <w:style w:type="paragraph" w:styleId="a5">
    <w:name w:val="header"/>
    <w:basedOn w:val="a"/>
    <w:link w:val="a6"/>
    <w:uiPriority w:val="99"/>
    <w:unhideWhenUsed/>
    <w:rsid w:val="00893F3D"/>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893F3D"/>
  </w:style>
  <w:style w:type="paragraph" w:styleId="a7">
    <w:name w:val="footer"/>
    <w:basedOn w:val="a"/>
    <w:link w:val="a8"/>
    <w:uiPriority w:val="99"/>
    <w:unhideWhenUsed/>
    <w:rsid w:val="00893F3D"/>
    <w:pPr>
      <w:tabs>
        <w:tab w:val="center" w:pos="4819"/>
        <w:tab w:val="right" w:pos="9639"/>
      </w:tabs>
      <w:spacing w:after="0" w:line="240" w:lineRule="auto"/>
    </w:pPr>
  </w:style>
  <w:style w:type="character" w:customStyle="1" w:styleId="a8">
    <w:name w:val="Нижний колонтитул Знак"/>
    <w:basedOn w:val="a0"/>
    <w:link w:val="a7"/>
    <w:uiPriority w:val="99"/>
    <w:rsid w:val="00893F3D"/>
  </w:style>
  <w:style w:type="paragraph" w:styleId="a9">
    <w:name w:val="Balloon Text"/>
    <w:basedOn w:val="a"/>
    <w:link w:val="aa"/>
    <w:uiPriority w:val="99"/>
    <w:semiHidden/>
    <w:unhideWhenUsed/>
    <w:rsid w:val="000F6A1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F6A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3652">
      <w:bodyDiv w:val="1"/>
      <w:marLeft w:val="0"/>
      <w:marRight w:val="0"/>
      <w:marTop w:val="0"/>
      <w:marBottom w:val="0"/>
      <w:divBdr>
        <w:top w:val="none" w:sz="0" w:space="0" w:color="auto"/>
        <w:left w:val="none" w:sz="0" w:space="0" w:color="auto"/>
        <w:bottom w:val="none" w:sz="0" w:space="0" w:color="auto"/>
        <w:right w:val="none" w:sz="0" w:space="0" w:color="auto"/>
      </w:divBdr>
    </w:div>
    <w:div w:id="623855382">
      <w:bodyDiv w:val="1"/>
      <w:marLeft w:val="0"/>
      <w:marRight w:val="0"/>
      <w:marTop w:val="0"/>
      <w:marBottom w:val="0"/>
      <w:divBdr>
        <w:top w:val="none" w:sz="0" w:space="0" w:color="auto"/>
        <w:left w:val="none" w:sz="0" w:space="0" w:color="auto"/>
        <w:bottom w:val="none" w:sz="0" w:space="0" w:color="auto"/>
        <w:right w:val="none" w:sz="0" w:space="0" w:color="auto"/>
      </w:divBdr>
    </w:div>
    <w:div w:id="1547595794">
      <w:bodyDiv w:val="1"/>
      <w:marLeft w:val="0"/>
      <w:marRight w:val="0"/>
      <w:marTop w:val="0"/>
      <w:marBottom w:val="0"/>
      <w:divBdr>
        <w:top w:val="none" w:sz="0" w:space="0" w:color="auto"/>
        <w:left w:val="none" w:sz="0" w:space="0" w:color="auto"/>
        <w:bottom w:val="none" w:sz="0" w:space="0" w:color="auto"/>
        <w:right w:val="none" w:sz="0" w:space="0" w:color="auto"/>
      </w:divBdr>
    </w:div>
    <w:div w:id="196989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gr@dlgr.gov.u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g.zhv@ukr.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8073-10" TargetMode="External"/><Relationship Id="rId5" Type="http://schemas.openxmlformats.org/officeDocument/2006/relationships/footnotes" Target="footnotes.xml"/><Relationship Id="rId10" Type="http://schemas.openxmlformats.org/officeDocument/2006/relationships/hyperlink" Target="https://zakon.rada.gov.ua/laws/show/1261-2025-%D0%BF" TargetMode="External"/><Relationship Id="rId4" Type="http://schemas.openxmlformats.org/officeDocument/2006/relationships/webSettings" Target="webSettings.xml"/><Relationship Id="rId9" Type="http://schemas.openxmlformats.org/officeDocument/2006/relationships/hyperlink" Target="mailto:cg-ispolkom-zag@vykonkom-tsmkr.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64001-9601-41AE-8235-1EA29258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1483</Words>
  <Characters>8456</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9920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Vikonkom-312</dc:creator>
  <cp:keywords/>
  <dc:description/>
  <cp:lastModifiedBy>User</cp:lastModifiedBy>
  <cp:revision>33</cp:revision>
  <cp:lastPrinted>2026-05-15T07:32:00Z</cp:lastPrinted>
  <dcterms:created xsi:type="dcterms:W3CDTF">2023-12-27T12:19:00Z</dcterms:created>
  <dcterms:modified xsi:type="dcterms:W3CDTF">2026-05-19T07:04:00Z</dcterms:modified>
</cp:coreProperties>
</file>